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D9" w:rsidRPr="00E36181" w:rsidRDefault="00D830D9" w:rsidP="00D830D9">
      <w:pPr>
        <w:pStyle w:val="NoSpacing"/>
        <w:rPr>
          <w:rStyle w:val="IntenseEmphasis"/>
          <w:color w:val="auto"/>
        </w:rPr>
      </w:pPr>
      <w:proofErr w:type="spellStart"/>
      <w:r w:rsidRPr="00E36181">
        <w:rPr>
          <w:rStyle w:val="IntenseEmphasis"/>
          <w:color w:val="auto"/>
        </w:rPr>
        <w:t>Gwinhurts</w:t>
      </w:r>
      <w:proofErr w:type="spellEnd"/>
      <w:r w:rsidRPr="00E36181">
        <w:rPr>
          <w:rStyle w:val="IntenseEmphasis"/>
          <w:color w:val="auto"/>
        </w:rPr>
        <w:t xml:space="preserve"> Civic Associate meeting</w:t>
      </w:r>
    </w:p>
    <w:p w:rsidR="00D830D9" w:rsidRPr="00E36181" w:rsidRDefault="00D830D9" w:rsidP="00D830D9">
      <w:pPr>
        <w:pStyle w:val="NoSpacing"/>
        <w:rPr>
          <w:rStyle w:val="IntenseEmphasis"/>
          <w:color w:val="auto"/>
        </w:rPr>
      </w:pPr>
      <w:r w:rsidRPr="00E36181">
        <w:rPr>
          <w:rStyle w:val="IntenseEmphasis"/>
          <w:color w:val="auto"/>
        </w:rPr>
        <w:t>5.7.2015</w:t>
      </w:r>
    </w:p>
    <w:p w:rsidR="00BC6096" w:rsidRPr="00E36181" w:rsidRDefault="00D830D9" w:rsidP="00D830D9">
      <w:pPr>
        <w:pStyle w:val="NoSpacing"/>
        <w:rPr>
          <w:rStyle w:val="IntenseEmphasis"/>
          <w:color w:val="auto"/>
        </w:rPr>
      </w:pPr>
      <w:r w:rsidRPr="00E36181">
        <w:rPr>
          <w:rStyle w:val="IntenseEmphasis"/>
          <w:color w:val="auto"/>
        </w:rPr>
        <w:t xml:space="preserve">Meeting Minutes </w:t>
      </w:r>
    </w:p>
    <w:p w:rsidR="00D830D9" w:rsidRPr="00E36181" w:rsidRDefault="00D830D9" w:rsidP="00D830D9">
      <w:pPr>
        <w:pStyle w:val="NoSpacing"/>
        <w:rPr>
          <w:rStyle w:val="IntenseEmphasis"/>
          <w:color w:val="auto"/>
        </w:rPr>
      </w:pPr>
    </w:p>
    <w:p w:rsidR="00D830D9" w:rsidRPr="00E36181" w:rsidRDefault="00D830D9" w:rsidP="00D830D9">
      <w:pPr>
        <w:pStyle w:val="NoSpacing"/>
        <w:rPr>
          <w:rStyle w:val="IntenseEmphasis"/>
          <w:color w:val="auto"/>
        </w:rPr>
      </w:pPr>
      <w:r w:rsidRPr="00E36181">
        <w:rPr>
          <w:rStyle w:val="IntenseEmphasis"/>
          <w:color w:val="auto"/>
        </w:rPr>
        <w:t xml:space="preserve">Attendees:  </w:t>
      </w:r>
      <w:proofErr w:type="gramStart"/>
      <w:r w:rsidRPr="00E36181">
        <w:rPr>
          <w:rStyle w:val="IntenseEmphasis"/>
          <w:color w:val="auto"/>
        </w:rPr>
        <w:t xml:space="preserve">Carol </w:t>
      </w:r>
      <w:r w:rsidR="007A2E78">
        <w:rPr>
          <w:rStyle w:val="IntenseEmphasis"/>
          <w:color w:val="auto"/>
        </w:rPr>
        <w:t xml:space="preserve"> Hoffman</w:t>
      </w:r>
      <w:bookmarkStart w:id="0" w:name="_GoBack"/>
      <w:bookmarkEnd w:id="0"/>
      <w:proofErr w:type="gramEnd"/>
      <w:r w:rsidRPr="00E36181">
        <w:rPr>
          <w:rStyle w:val="IntenseEmphasis"/>
          <w:color w:val="auto"/>
        </w:rPr>
        <w:t xml:space="preserve"> - President, Dave </w:t>
      </w:r>
      <w:proofErr w:type="spellStart"/>
      <w:r w:rsidR="00E36181">
        <w:rPr>
          <w:rStyle w:val="IntenseEmphasis"/>
          <w:color w:val="auto"/>
        </w:rPr>
        <w:t>Paules</w:t>
      </w:r>
      <w:proofErr w:type="spellEnd"/>
      <w:r w:rsidRPr="00E36181">
        <w:rPr>
          <w:rStyle w:val="IntenseEmphasis"/>
          <w:color w:val="auto"/>
        </w:rPr>
        <w:t xml:space="preserve">– Treasury, Kristin Ford – Secretary.  Absent Christina Anthony – President  </w:t>
      </w:r>
    </w:p>
    <w:p w:rsidR="00D830D9" w:rsidRPr="00E36181" w:rsidRDefault="00D830D9" w:rsidP="00D830D9">
      <w:pPr>
        <w:pStyle w:val="NoSpacing"/>
      </w:pPr>
      <w:r w:rsidRPr="00E36181">
        <w:rPr>
          <w:rStyle w:val="IntenseEmphasis"/>
          <w:color w:val="auto"/>
        </w:rPr>
        <w:t>13 residents and Rep. Dave Courtier</w:t>
      </w:r>
    </w:p>
    <w:p w:rsidR="00D830D9" w:rsidRPr="00E36181" w:rsidRDefault="00D830D9" w:rsidP="00D830D9">
      <w:pPr>
        <w:pStyle w:val="NoSpacing"/>
      </w:pPr>
    </w:p>
    <w:p w:rsidR="00D830D9" w:rsidRPr="00D830D9" w:rsidRDefault="00D830D9" w:rsidP="00D4477D">
      <w:pPr>
        <w:pStyle w:val="Heading1"/>
      </w:pPr>
      <w:r w:rsidRPr="00D830D9">
        <w:t xml:space="preserve">Financials- </w:t>
      </w:r>
    </w:p>
    <w:p w:rsidR="00D830D9" w:rsidRDefault="00D830D9" w:rsidP="00D830D9">
      <w:pPr>
        <w:pStyle w:val="NoSpacing"/>
      </w:pPr>
      <w:r>
        <w:t>Total as of 5.7.2015                                  $ 14046.64</w:t>
      </w:r>
    </w:p>
    <w:p w:rsidR="00D830D9" w:rsidRDefault="00D830D9" w:rsidP="00D830D9">
      <w:pPr>
        <w:pStyle w:val="NoSpacing"/>
      </w:pPr>
      <w:r>
        <w:t>Snow Plow Debit                                      $ 4000.00</w:t>
      </w:r>
    </w:p>
    <w:p w:rsidR="00D830D9" w:rsidRDefault="00D830D9" w:rsidP="00D830D9">
      <w:pPr>
        <w:pStyle w:val="NoSpacing"/>
      </w:pPr>
      <w:r>
        <w:t>2 plows are reimbursable credit         $ 2175.00</w:t>
      </w:r>
    </w:p>
    <w:p w:rsidR="00D830D9" w:rsidRDefault="00D830D9" w:rsidP="00D830D9">
      <w:pPr>
        <w:pStyle w:val="NoSpacing"/>
        <w:rPr>
          <w:b/>
        </w:rPr>
      </w:pPr>
      <w:r w:rsidRPr="00D830D9">
        <w:rPr>
          <w:b/>
        </w:rPr>
        <w:t xml:space="preserve">Once credits issued balance               </w:t>
      </w:r>
      <w:r w:rsidR="00D4477D">
        <w:rPr>
          <w:b/>
        </w:rPr>
        <w:t>$16239.00 (including misc. credits)</w:t>
      </w:r>
    </w:p>
    <w:p w:rsidR="00D830D9" w:rsidRDefault="00D830D9" w:rsidP="00D830D9">
      <w:pPr>
        <w:pStyle w:val="NoSpacing"/>
        <w:rPr>
          <w:b/>
        </w:rPr>
      </w:pPr>
    </w:p>
    <w:p w:rsidR="00D830D9" w:rsidRDefault="00D830D9" w:rsidP="00D830D9">
      <w:pPr>
        <w:pStyle w:val="NoSpacing"/>
      </w:pPr>
      <w:r w:rsidRPr="00D830D9">
        <w:t>YTD dues 1</w:t>
      </w:r>
      <w:r>
        <w:t>84/578 have paid their dues for 2015 resulting in a 31% contribution rate.  $2910</w:t>
      </w:r>
    </w:p>
    <w:p w:rsidR="00D4477D" w:rsidRPr="00D4477D" w:rsidRDefault="00D4477D" w:rsidP="00D4477D">
      <w:pPr>
        <w:pStyle w:val="Heading1"/>
      </w:pPr>
      <w:r w:rsidRPr="00D4477D">
        <w:t xml:space="preserve">Community News – </w:t>
      </w:r>
    </w:p>
    <w:p w:rsidR="00D4477D" w:rsidRDefault="00D4477D" w:rsidP="00D830D9">
      <w:pPr>
        <w:pStyle w:val="NoSpacing"/>
      </w:pPr>
    </w:p>
    <w:p w:rsidR="00D4477D" w:rsidRPr="00D4477D" w:rsidRDefault="00D4477D" w:rsidP="00D830D9">
      <w:pPr>
        <w:pStyle w:val="NoSpacing"/>
        <w:rPr>
          <w:b/>
        </w:rPr>
      </w:pPr>
      <w:r w:rsidRPr="00D4477D">
        <w:rPr>
          <w:b/>
        </w:rPr>
        <w:t>Yard Sale Saturday 6.6.2015 8:00-1:00pm rain date Sunday 6.7.2015</w:t>
      </w:r>
    </w:p>
    <w:p w:rsidR="00D4477D" w:rsidRDefault="00D4477D" w:rsidP="00D4477D">
      <w:pPr>
        <w:pStyle w:val="NoSpacing"/>
        <w:numPr>
          <w:ilvl w:val="0"/>
          <w:numId w:val="1"/>
        </w:numPr>
      </w:pPr>
      <w:r>
        <w:t>Signs will be posted and flyers will be made and hung in local businesses</w:t>
      </w:r>
    </w:p>
    <w:p w:rsidR="00D4477D" w:rsidRDefault="00D4477D" w:rsidP="00D4477D">
      <w:pPr>
        <w:pStyle w:val="NoSpacing"/>
        <w:numPr>
          <w:ilvl w:val="0"/>
          <w:numId w:val="1"/>
        </w:numPr>
      </w:pPr>
      <w:r>
        <w:t>Facebook communication will be created – Kristin or Carol to create</w:t>
      </w:r>
    </w:p>
    <w:p w:rsidR="00D4477D" w:rsidRDefault="00D4477D" w:rsidP="00D4477D">
      <w:pPr>
        <w:pStyle w:val="NoSpacing"/>
        <w:numPr>
          <w:ilvl w:val="0"/>
          <w:numId w:val="1"/>
        </w:numPr>
      </w:pPr>
      <w:r>
        <w:t xml:space="preserve">Online communications posted – NCC Classified and NCC Yard Sale sites </w:t>
      </w:r>
    </w:p>
    <w:p w:rsidR="00D4477D" w:rsidRDefault="00D4477D" w:rsidP="00D4477D">
      <w:pPr>
        <w:pStyle w:val="NoSpacing"/>
        <w:numPr>
          <w:ilvl w:val="0"/>
          <w:numId w:val="1"/>
        </w:numPr>
      </w:pPr>
      <w:r>
        <w:t>News Journal add will be included</w:t>
      </w:r>
    </w:p>
    <w:p w:rsidR="00BF43ED" w:rsidRDefault="00BF43ED" w:rsidP="00BF43ED">
      <w:pPr>
        <w:pStyle w:val="NoSpacing"/>
      </w:pPr>
    </w:p>
    <w:p w:rsidR="00BF43ED" w:rsidRPr="00BF43ED" w:rsidRDefault="00BF43ED" w:rsidP="00BF43ED">
      <w:pPr>
        <w:pStyle w:val="NoSpacing"/>
        <w:rPr>
          <w:b/>
        </w:rPr>
      </w:pPr>
      <w:r w:rsidRPr="00BF43ED">
        <w:rPr>
          <w:b/>
        </w:rPr>
        <w:t xml:space="preserve">Community shredding event!  </w:t>
      </w:r>
      <w:proofErr w:type="spellStart"/>
      <w:r w:rsidRPr="00BF43ED">
        <w:rPr>
          <w:b/>
        </w:rPr>
        <w:t>Greenfest</w:t>
      </w:r>
      <w:proofErr w:type="spellEnd"/>
      <w:r w:rsidRPr="00BF43ED">
        <w:rPr>
          <w:b/>
        </w:rPr>
        <w:t xml:space="preserve"> Recycling Event 5.9.2015</w:t>
      </w:r>
    </w:p>
    <w:p w:rsidR="00BF43ED" w:rsidRPr="00BF43ED" w:rsidRDefault="00BF43ED" w:rsidP="00BF43ED">
      <w:pPr>
        <w:pStyle w:val="NoSpacing"/>
        <w:rPr>
          <w:b/>
        </w:rPr>
      </w:pPr>
      <w:r w:rsidRPr="00BF43ED">
        <w:rPr>
          <w:b/>
        </w:rPr>
        <w:t xml:space="preserve">Mount Pleasant Elementary School 8-2pm </w:t>
      </w:r>
    </w:p>
    <w:p w:rsidR="00BF43ED" w:rsidRDefault="00BF43ED" w:rsidP="00BF43ED">
      <w:pPr>
        <w:pStyle w:val="NoSpacing"/>
        <w:numPr>
          <w:ilvl w:val="0"/>
          <w:numId w:val="5"/>
        </w:numPr>
      </w:pPr>
      <w:r>
        <w:t>Paper</w:t>
      </w:r>
    </w:p>
    <w:p w:rsidR="00BF43ED" w:rsidRDefault="00BF43ED" w:rsidP="00BF43ED">
      <w:pPr>
        <w:pStyle w:val="NoSpacing"/>
        <w:numPr>
          <w:ilvl w:val="0"/>
          <w:numId w:val="5"/>
        </w:numPr>
      </w:pPr>
      <w:r>
        <w:t>Batteries</w:t>
      </w:r>
    </w:p>
    <w:p w:rsidR="00BF43ED" w:rsidRDefault="00BF43ED" w:rsidP="00BF43ED">
      <w:pPr>
        <w:pStyle w:val="NoSpacing"/>
        <w:numPr>
          <w:ilvl w:val="0"/>
          <w:numId w:val="5"/>
        </w:numPr>
      </w:pPr>
      <w:r>
        <w:t>Paint</w:t>
      </w:r>
    </w:p>
    <w:p w:rsidR="00BF43ED" w:rsidRDefault="00BF43ED" w:rsidP="00BF43ED">
      <w:pPr>
        <w:pStyle w:val="NoSpacing"/>
        <w:numPr>
          <w:ilvl w:val="0"/>
          <w:numId w:val="5"/>
        </w:numPr>
      </w:pPr>
      <w:r>
        <w:t>Clothing</w:t>
      </w:r>
    </w:p>
    <w:p w:rsidR="00BF43ED" w:rsidRDefault="00BF43ED" w:rsidP="00BF43ED">
      <w:pPr>
        <w:pStyle w:val="NoSpacing"/>
        <w:numPr>
          <w:ilvl w:val="0"/>
          <w:numId w:val="5"/>
        </w:numPr>
      </w:pPr>
      <w:r>
        <w:t xml:space="preserve">Pet supplies for donation </w:t>
      </w:r>
    </w:p>
    <w:p w:rsidR="00D4477D" w:rsidRDefault="00D4477D" w:rsidP="00D830D9">
      <w:pPr>
        <w:pStyle w:val="NoSpacing"/>
      </w:pPr>
    </w:p>
    <w:p w:rsidR="00D4477D" w:rsidRDefault="00D4477D" w:rsidP="00D830D9">
      <w:pPr>
        <w:pStyle w:val="NoSpacing"/>
      </w:pPr>
      <w:r>
        <w:t xml:space="preserve">28 Georgetown had been purchases though sheriff’s sale and being rehabbed. </w:t>
      </w:r>
    </w:p>
    <w:p w:rsidR="00D4477D" w:rsidRDefault="00D4477D" w:rsidP="00D830D9">
      <w:pPr>
        <w:pStyle w:val="NoSpacing"/>
      </w:pPr>
    </w:p>
    <w:p w:rsidR="00D4477D" w:rsidRPr="00D4477D" w:rsidRDefault="00D4477D" w:rsidP="00D830D9">
      <w:pPr>
        <w:pStyle w:val="NoSpacing"/>
        <w:rPr>
          <w:b/>
        </w:rPr>
      </w:pPr>
      <w:r w:rsidRPr="00D4477D">
        <w:rPr>
          <w:b/>
        </w:rPr>
        <w:t>Creation of a community directory to support local businesses</w:t>
      </w:r>
    </w:p>
    <w:p w:rsidR="00D4477D" w:rsidRDefault="00D4477D" w:rsidP="00D4477D">
      <w:pPr>
        <w:pStyle w:val="NoSpacing"/>
        <w:numPr>
          <w:ilvl w:val="0"/>
          <w:numId w:val="2"/>
        </w:numPr>
      </w:pPr>
      <w:r>
        <w:t xml:space="preserve">Application and licensing form needs to be created – Kristin will work on </w:t>
      </w:r>
    </w:p>
    <w:p w:rsidR="00D4477D" w:rsidRDefault="00D4477D" w:rsidP="00D4477D">
      <w:pPr>
        <w:pStyle w:val="NoSpacing"/>
      </w:pPr>
    </w:p>
    <w:p w:rsidR="00D4477D" w:rsidRPr="00BF43ED" w:rsidRDefault="00D4477D" w:rsidP="00D4477D">
      <w:pPr>
        <w:pStyle w:val="NoSpacing"/>
        <w:rPr>
          <w:b/>
        </w:rPr>
      </w:pPr>
      <w:r w:rsidRPr="00BF43ED">
        <w:rPr>
          <w:b/>
        </w:rPr>
        <w:t xml:space="preserve">Councilman Dave Cartier addressed outstanding issues: </w:t>
      </w:r>
    </w:p>
    <w:p w:rsidR="00D4477D" w:rsidRDefault="00D4477D" w:rsidP="00D4477D">
      <w:pPr>
        <w:pStyle w:val="NoSpacing"/>
        <w:numPr>
          <w:ilvl w:val="0"/>
          <w:numId w:val="2"/>
        </w:numPr>
      </w:pPr>
      <w:r>
        <w:t xml:space="preserve">Contractors – funds collected for these licenses go towards fining those in violation and paying to have them resolved. </w:t>
      </w:r>
    </w:p>
    <w:p w:rsidR="00D4477D" w:rsidRDefault="00D4477D" w:rsidP="00D4477D">
      <w:pPr>
        <w:pStyle w:val="NoSpacing"/>
        <w:numPr>
          <w:ilvl w:val="1"/>
          <w:numId w:val="2"/>
        </w:numPr>
      </w:pPr>
      <w:r>
        <w:t>All contractors hired to do any work in NCC must have a business license w. the State of DE</w:t>
      </w:r>
    </w:p>
    <w:p w:rsidR="00D4477D" w:rsidRDefault="00D4477D" w:rsidP="00D4477D">
      <w:pPr>
        <w:pStyle w:val="NoSpacing"/>
        <w:numPr>
          <w:ilvl w:val="1"/>
          <w:numId w:val="2"/>
        </w:numPr>
      </w:pPr>
      <w:r>
        <w:t xml:space="preserve">They need to be licensed to specific to county contractors </w:t>
      </w:r>
    </w:p>
    <w:p w:rsidR="00D4477D" w:rsidRDefault="00D4477D" w:rsidP="00D4477D">
      <w:pPr>
        <w:pStyle w:val="NoSpacing"/>
        <w:numPr>
          <w:ilvl w:val="2"/>
          <w:numId w:val="2"/>
        </w:numPr>
      </w:pPr>
      <w:r>
        <w:lastRenderedPageBreak/>
        <w:t xml:space="preserve">Ask to see their license (with the exception of electricians they have their own separate license) </w:t>
      </w:r>
    </w:p>
    <w:p w:rsidR="00D4477D" w:rsidRPr="00BF43ED" w:rsidRDefault="00D4477D" w:rsidP="00D4477D">
      <w:pPr>
        <w:pStyle w:val="NoSpacing"/>
        <w:numPr>
          <w:ilvl w:val="0"/>
          <w:numId w:val="2"/>
        </w:numPr>
        <w:rPr>
          <w:b/>
        </w:rPr>
      </w:pPr>
      <w:r w:rsidRPr="00BF43ED">
        <w:rPr>
          <w:b/>
        </w:rPr>
        <w:t>Code enforcement</w:t>
      </w:r>
      <w:r w:rsidR="00BF43ED" w:rsidRPr="00BF43ED">
        <w:rPr>
          <w:b/>
        </w:rPr>
        <w:t>/County park clean up</w:t>
      </w:r>
      <w:r w:rsidRPr="00BF43ED">
        <w:rPr>
          <w:b/>
        </w:rPr>
        <w:t xml:space="preserve"> </w:t>
      </w:r>
    </w:p>
    <w:p w:rsidR="00D4477D" w:rsidRDefault="00D4477D" w:rsidP="00D4477D">
      <w:pPr>
        <w:pStyle w:val="NoSpacing"/>
        <w:numPr>
          <w:ilvl w:val="1"/>
          <w:numId w:val="2"/>
        </w:numPr>
      </w:pPr>
      <w:r>
        <w:t xml:space="preserve">302-395-5555 if you suspect a code violation </w:t>
      </w:r>
      <w:proofErr w:type="gramStart"/>
      <w:r>
        <w:t>please</w:t>
      </w:r>
      <w:proofErr w:type="gramEnd"/>
      <w:r>
        <w:t xml:space="preserve"> call and report to this number.</w:t>
      </w:r>
    </w:p>
    <w:p w:rsidR="00BF43ED" w:rsidRDefault="00BF43ED" w:rsidP="00D4477D">
      <w:pPr>
        <w:pStyle w:val="NoSpacing"/>
        <w:numPr>
          <w:ilvl w:val="1"/>
          <w:numId w:val="2"/>
        </w:numPr>
      </w:pPr>
      <w:r>
        <w:t>Contact Paul Johnson (parks manager) with any complaints of park land or county land not being up kept.</w:t>
      </w:r>
    </w:p>
    <w:p w:rsidR="00BF43ED" w:rsidRDefault="00BF43ED" w:rsidP="00D4477D">
      <w:pPr>
        <w:pStyle w:val="NoSpacing"/>
        <w:numPr>
          <w:ilvl w:val="1"/>
          <w:numId w:val="2"/>
        </w:numPr>
      </w:pPr>
      <w:r>
        <w:t xml:space="preserve">Park Drive and Lincoln have down trees and over grown grass.  Harrison Ave. needs major clean up. </w:t>
      </w:r>
    </w:p>
    <w:p w:rsidR="00BF43ED" w:rsidRDefault="00BF43ED" w:rsidP="00D4477D">
      <w:pPr>
        <w:pStyle w:val="NoSpacing"/>
        <w:numPr>
          <w:ilvl w:val="1"/>
          <w:numId w:val="2"/>
        </w:numPr>
      </w:pPr>
      <w:r>
        <w:t xml:space="preserve">A sump pump is pumping directly into </w:t>
      </w:r>
      <w:proofErr w:type="spellStart"/>
      <w:r>
        <w:t>Gwinhurst</w:t>
      </w:r>
      <w:proofErr w:type="spellEnd"/>
      <w:r>
        <w:t xml:space="preserve"> Park making it difficult for the county to cut due to flooding.</w:t>
      </w:r>
    </w:p>
    <w:p w:rsidR="00BF43ED" w:rsidRDefault="00BF43ED" w:rsidP="00BF43ED">
      <w:pPr>
        <w:pStyle w:val="NoSpacing"/>
        <w:numPr>
          <w:ilvl w:val="2"/>
          <w:numId w:val="2"/>
        </w:numPr>
      </w:pPr>
      <w:r>
        <w:t xml:space="preserve">If the pump is 6ft out from property it isn’t in violation.  Will review to see if it is being drained </w:t>
      </w:r>
    </w:p>
    <w:p w:rsidR="00BF43ED" w:rsidRDefault="00BF43ED" w:rsidP="00BF43ED">
      <w:pPr>
        <w:pStyle w:val="NoSpacing"/>
        <w:ind w:left="2160"/>
      </w:pPr>
      <w:proofErr w:type="gramStart"/>
      <w:r>
        <w:t>directly</w:t>
      </w:r>
      <w:proofErr w:type="gramEnd"/>
      <w:r>
        <w:t xml:space="preserve"> into park</w:t>
      </w:r>
    </w:p>
    <w:p w:rsidR="00BF43ED" w:rsidRPr="00BF43ED" w:rsidRDefault="00BF43ED" w:rsidP="00BF43ED">
      <w:pPr>
        <w:pStyle w:val="NoSpacing"/>
        <w:numPr>
          <w:ilvl w:val="0"/>
          <w:numId w:val="2"/>
        </w:numPr>
        <w:rPr>
          <w:b/>
        </w:rPr>
      </w:pPr>
      <w:r w:rsidRPr="00BF43ED">
        <w:rPr>
          <w:b/>
        </w:rPr>
        <w:t>Crime Report</w:t>
      </w:r>
    </w:p>
    <w:p w:rsidR="00BF43ED" w:rsidRDefault="00BF43ED" w:rsidP="00BF43ED">
      <w:pPr>
        <w:pStyle w:val="NoSpacing"/>
        <w:numPr>
          <w:ilvl w:val="1"/>
          <w:numId w:val="2"/>
        </w:numPr>
      </w:pPr>
      <w:r>
        <w:t xml:space="preserve">The crime report is on hold at the moment due to a system change.  The issue should be resolved shortly. </w:t>
      </w:r>
    </w:p>
    <w:p w:rsidR="00BF43ED" w:rsidRPr="00BF43ED" w:rsidRDefault="00BF43ED" w:rsidP="00BF43ED">
      <w:pPr>
        <w:pStyle w:val="NoSpacing"/>
        <w:numPr>
          <w:ilvl w:val="0"/>
          <w:numId w:val="2"/>
        </w:numPr>
        <w:rPr>
          <w:b/>
        </w:rPr>
      </w:pPr>
      <w:r w:rsidRPr="00BF43ED">
        <w:rPr>
          <w:b/>
        </w:rPr>
        <w:t>New vacant property ordinance</w:t>
      </w:r>
    </w:p>
    <w:p w:rsidR="00BF43ED" w:rsidRDefault="00BF43ED" w:rsidP="00BF43ED">
      <w:pPr>
        <w:pStyle w:val="NoSpacing"/>
        <w:numPr>
          <w:ilvl w:val="1"/>
          <w:numId w:val="2"/>
        </w:numPr>
      </w:pPr>
      <w:r>
        <w:t xml:space="preserve">There is a NCC ordinance that has been passed,  any vacant property that sits for more than 90 days must be </w:t>
      </w:r>
    </w:p>
    <w:p w:rsidR="00BF43ED" w:rsidRDefault="00BF43ED" w:rsidP="00BF43ED">
      <w:pPr>
        <w:pStyle w:val="NoSpacing"/>
        <w:ind w:left="1440"/>
      </w:pPr>
      <w:r>
        <w:t xml:space="preserve">Reported and registered.  After a year the fee schedule escalated and the county will follow up.  The county </w:t>
      </w:r>
    </w:p>
    <w:p w:rsidR="00BF43ED" w:rsidRDefault="00BF43ED" w:rsidP="00BF43ED">
      <w:pPr>
        <w:pStyle w:val="NoSpacing"/>
        <w:ind w:left="1440"/>
      </w:pPr>
      <w:proofErr w:type="gramStart"/>
      <w:r>
        <w:t>Is trying hard to eliminate all vacant properties.</w:t>
      </w:r>
      <w:proofErr w:type="gramEnd"/>
      <w:r>
        <w:t xml:space="preserve"> </w:t>
      </w:r>
    </w:p>
    <w:p w:rsidR="00BF43ED" w:rsidRDefault="00BF43ED" w:rsidP="00BF43ED">
      <w:pPr>
        <w:pStyle w:val="NoSpacing"/>
        <w:numPr>
          <w:ilvl w:val="0"/>
          <w:numId w:val="3"/>
        </w:numPr>
      </w:pPr>
      <w:r w:rsidRPr="00E36181">
        <w:rPr>
          <w:b/>
        </w:rPr>
        <w:t>Claymont Fire Hall Shrimp Fest</w:t>
      </w:r>
      <w:r>
        <w:t xml:space="preserve"> – Friday 5.8.2015, 7pm, $30.00 pp.  Support our local firemen!</w:t>
      </w:r>
    </w:p>
    <w:p w:rsidR="00BF43ED" w:rsidRPr="00E36181" w:rsidRDefault="00E36181" w:rsidP="00BF43ED">
      <w:pPr>
        <w:pStyle w:val="NoSpacing"/>
        <w:numPr>
          <w:ilvl w:val="0"/>
          <w:numId w:val="3"/>
        </w:numPr>
      </w:pPr>
      <w:r w:rsidRPr="00E36181">
        <w:rPr>
          <w:b/>
        </w:rPr>
        <w:t>Bellefonte</w:t>
      </w:r>
      <w:r w:rsidR="00BF43ED" w:rsidRPr="00E36181">
        <w:rPr>
          <w:b/>
        </w:rPr>
        <w:t xml:space="preserve"> Arts Festival</w:t>
      </w:r>
      <w:r w:rsidR="00BF43ED">
        <w:t xml:space="preserve"> scheduled for – Saturday May 16</w:t>
      </w:r>
      <w:r w:rsidR="00BF43ED" w:rsidRPr="00BF43ED">
        <w:rPr>
          <w:vertAlign w:val="superscript"/>
        </w:rPr>
        <w:t>th</w:t>
      </w:r>
    </w:p>
    <w:p w:rsidR="00E36181" w:rsidRDefault="00E36181" w:rsidP="00E36181">
      <w:pPr>
        <w:pStyle w:val="NoSpacing"/>
      </w:pPr>
    </w:p>
    <w:p w:rsidR="00E36181" w:rsidRDefault="00E36181" w:rsidP="00E36181">
      <w:pPr>
        <w:pStyle w:val="NoSpacing"/>
      </w:pPr>
      <w:r>
        <w:t>Other items:</w:t>
      </w:r>
    </w:p>
    <w:p w:rsidR="00E36181" w:rsidRDefault="00E36181" w:rsidP="00E36181">
      <w:pPr>
        <w:pStyle w:val="NoSpacing"/>
      </w:pPr>
      <w:r>
        <w:t xml:space="preserve">Please be alert of where your animals/pets are at all times.  </w:t>
      </w:r>
      <w:proofErr w:type="gramStart"/>
      <w:r>
        <w:t>Incident in the community involving a dog being shot by a pellet gun.</w:t>
      </w:r>
      <w:proofErr w:type="gramEnd"/>
      <w:r>
        <w:t xml:space="preserve"> </w:t>
      </w:r>
    </w:p>
    <w:p w:rsidR="00E36181" w:rsidRDefault="00E36181" w:rsidP="00E36181">
      <w:pPr>
        <w:pStyle w:val="NoSpacing"/>
      </w:pPr>
    </w:p>
    <w:p w:rsidR="00E36181" w:rsidRPr="00E36181" w:rsidRDefault="00E36181" w:rsidP="00E36181">
      <w:pPr>
        <w:pStyle w:val="Subtitle"/>
        <w:rPr>
          <w:rStyle w:val="SubtleEmphasis"/>
          <w:sz w:val="36"/>
        </w:rPr>
      </w:pPr>
      <w:r w:rsidRPr="00E36181">
        <w:rPr>
          <w:rStyle w:val="SubtleEmphasis"/>
          <w:sz w:val="36"/>
        </w:rPr>
        <w:t>Next Meeting – Thursday August 6, 2015</w:t>
      </w:r>
    </w:p>
    <w:p w:rsidR="00BF43ED" w:rsidRDefault="00BF43ED" w:rsidP="00BF43ED">
      <w:pPr>
        <w:pStyle w:val="NoSpacing"/>
      </w:pPr>
    </w:p>
    <w:p w:rsidR="00D4477D" w:rsidRDefault="00D4477D" w:rsidP="00D4477D">
      <w:pPr>
        <w:pStyle w:val="NoSpacing"/>
      </w:pPr>
    </w:p>
    <w:p w:rsidR="00D4477D" w:rsidRDefault="00D4477D" w:rsidP="00D4477D">
      <w:pPr>
        <w:pStyle w:val="NoSpacing"/>
      </w:pPr>
    </w:p>
    <w:p w:rsidR="00D4477D" w:rsidRDefault="00D4477D" w:rsidP="00D4477D">
      <w:pPr>
        <w:pStyle w:val="NoSpacing"/>
      </w:pPr>
    </w:p>
    <w:p w:rsidR="00D4477D" w:rsidRDefault="00D4477D" w:rsidP="00D830D9">
      <w:pPr>
        <w:pStyle w:val="NoSpacing"/>
      </w:pPr>
    </w:p>
    <w:p w:rsidR="00D4477D" w:rsidRPr="00D830D9" w:rsidRDefault="00D4477D" w:rsidP="00D830D9">
      <w:pPr>
        <w:pStyle w:val="NoSpacing"/>
      </w:pPr>
    </w:p>
    <w:p w:rsidR="00D830D9" w:rsidRDefault="00D830D9" w:rsidP="00D830D9">
      <w:pPr>
        <w:pStyle w:val="NoSpacing"/>
        <w:rPr>
          <w:b/>
        </w:rPr>
      </w:pPr>
    </w:p>
    <w:p w:rsidR="00D830D9" w:rsidRPr="00D830D9" w:rsidRDefault="00D830D9" w:rsidP="00D830D9">
      <w:pPr>
        <w:pStyle w:val="NoSpacing"/>
        <w:rPr>
          <w:b/>
        </w:rPr>
      </w:pPr>
    </w:p>
    <w:p w:rsidR="00D830D9" w:rsidRDefault="00D830D9" w:rsidP="00D830D9">
      <w:pPr>
        <w:pStyle w:val="NoSpacing"/>
      </w:pPr>
    </w:p>
    <w:sectPr w:rsidR="00D8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A92"/>
    <w:multiLevelType w:val="hybridMultilevel"/>
    <w:tmpl w:val="2360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07E20"/>
    <w:multiLevelType w:val="hybridMultilevel"/>
    <w:tmpl w:val="E48E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F7522"/>
    <w:multiLevelType w:val="hybridMultilevel"/>
    <w:tmpl w:val="C72097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286588E"/>
    <w:multiLevelType w:val="hybridMultilevel"/>
    <w:tmpl w:val="AD6C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06D69"/>
    <w:multiLevelType w:val="hybridMultilevel"/>
    <w:tmpl w:val="4750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D9"/>
    <w:rsid w:val="007A2E78"/>
    <w:rsid w:val="00BC6096"/>
    <w:rsid w:val="00BF43ED"/>
    <w:rsid w:val="00D4477D"/>
    <w:rsid w:val="00D830D9"/>
    <w:rsid w:val="00E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0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6181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618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0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6181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618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Financials- </vt:lpstr>
      <vt:lpstr>Community News – </vt:lpstr>
    </vt:vector>
  </TitlesOfParts>
  <Company>Wawa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Ford</dc:creator>
  <cp:lastModifiedBy>Kristin Ford</cp:lastModifiedBy>
  <cp:revision>2</cp:revision>
  <dcterms:created xsi:type="dcterms:W3CDTF">2015-05-08T15:05:00Z</dcterms:created>
  <dcterms:modified xsi:type="dcterms:W3CDTF">2015-05-08T15:44:00Z</dcterms:modified>
</cp:coreProperties>
</file>