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20D80" w14:textId="77777777" w:rsidR="00D830D9" w:rsidRPr="00E36181" w:rsidRDefault="003D340F" w:rsidP="00C30146">
      <w:pPr>
        <w:pStyle w:val="Title"/>
        <w:rPr>
          <w:rStyle w:val="IntenseEmphasis"/>
          <w:color w:val="auto"/>
        </w:rPr>
      </w:pPr>
      <w:r>
        <w:rPr>
          <w:rStyle w:val="IntenseEmphasis"/>
          <w:color w:val="auto"/>
        </w:rPr>
        <w:t>Gwinhur</w:t>
      </w:r>
      <w:r w:rsidR="00D830D9" w:rsidRPr="00E36181">
        <w:rPr>
          <w:rStyle w:val="IntenseEmphasis"/>
          <w:color w:val="auto"/>
        </w:rPr>
        <w:t>s</w:t>
      </w:r>
      <w:r>
        <w:rPr>
          <w:rStyle w:val="IntenseEmphasis"/>
          <w:color w:val="auto"/>
        </w:rPr>
        <w:t>t Civic Association</w:t>
      </w:r>
      <w:r w:rsidR="00D830D9" w:rsidRPr="00E36181">
        <w:rPr>
          <w:rStyle w:val="IntenseEmphasis"/>
          <w:color w:val="auto"/>
        </w:rPr>
        <w:t xml:space="preserve"> meeting</w:t>
      </w:r>
    </w:p>
    <w:p w14:paraId="6810E8F6" w14:textId="48ABC484" w:rsidR="00BC6096" w:rsidRPr="00C30146" w:rsidRDefault="005A3B51" w:rsidP="00E06A84">
      <w:pPr>
        <w:pStyle w:val="Subtitle"/>
        <w:jc w:val="right"/>
        <w:rPr>
          <w:rStyle w:val="IntenseEmphasis"/>
          <w:b w:val="0"/>
          <w:bCs w:val="0"/>
          <w:i/>
          <w:iCs/>
        </w:rPr>
      </w:pPr>
      <w:r>
        <w:rPr>
          <w:rStyle w:val="IntenseEmphasis"/>
          <w:b w:val="0"/>
          <w:bCs w:val="0"/>
          <w:i/>
          <w:iCs/>
        </w:rPr>
        <w:t>05</w:t>
      </w:r>
      <w:r w:rsidR="00974AE6">
        <w:rPr>
          <w:rStyle w:val="IntenseEmphasis"/>
          <w:b w:val="0"/>
          <w:bCs w:val="0"/>
          <w:i/>
          <w:iCs/>
        </w:rPr>
        <w:t>.</w:t>
      </w:r>
      <w:r>
        <w:rPr>
          <w:rStyle w:val="IntenseEmphasis"/>
          <w:b w:val="0"/>
          <w:bCs w:val="0"/>
          <w:i/>
          <w:iCs/>
        </w:rPr>
        <w:t>02</w:t>
      </w:r>
      <w:r w:rsidR="003D340F" w:rsidRPr="00C30146">
        <w:rPr>
          <w:rStyle w:val="IntenseEmphasis"/>
          <w:b w:val="0"/>
          <w:bCs w:val="0"/>
          <w:i/>
          <w:iCs/>
        </w:rPr>
        <w:t>.201</w:t>
      </w:r>
      <w:r w:rsidR="00C71558">
        <w:rPr>
          <w:rStyle w:val="IntenseEmphasis"/>
          <w:b w:val="0"/>
          <w:bCs w:val="0"/>
          <w:i/>
          <w:iCs/>
        </w:rPr>
        <w:t>9</w:t>
      </w:r>
      <w:r w:rsidR="00C30146">
        <w:rPr>
          <w:rStyle w:val="IntenseEmphasis"/>
          <w:b w:val="0"/>
          <w:bCs w:val="0"/>
          <w:i/>
          <w:iCs/>
          <w:color w:val="365F91" w:themeColor="accent1" w:themeShade="BF"/>
        </w:rPr>
        <w:t xml:space="preserve"> </w:t>
      </w:r>
      <w:r w:rsidR="00D830D9" w:rsidRPr="00C30146">
        <w:rPr>
          <w:rStyle w:val="IntenseEmphasis"/>
          <w:b w:val="0"/>
          <w:bCs w:val="0"/>
          <w:i/>
          <w:iCs/>
        </w:rPr>
        <w:t xml:space="preserve">Meeting Minutes </w:t>
      </w:r>
    </w:p>
    <w:p w14:paraId="6BC622CB" w14:textId="4A0096AD" w:rsidR="00D830D9" w:rsidRPr="00C30146" w:rsidRDefault="00C30146" w:rsidP="00E06A84">
      <w:pPr>
        <w:pStyle w:val="Heading1"/>
      </w:pPr>
      <w:r w:rsidRPr="00C30146">
        <w:t>Attendees</w:t>
      </w:r>
      <w:r>
        <w:t xml:space="preserve"> -</w:t>
      </w:r>
    </w:p>
    <w:p w14:paraId="13A1509B" w14:textId="0453C606" w:rsidR="00C30146" w:rsidRDefault="00C30146" w:rsidP="00E06A84">
      <w:pPr>
        <w:pStyle w:val="NoSpacing"/>
        <w:rPr>
          <w:rStyle w:val="IntenseEmphasis"/>
          <w:b w:val="0"/>
          <w:i w:val="0"/>
          <w:color w:val="auto"/>
        </w:rPr>
      </w:pPr>
      <w:r w:rsidRPr="00C30146">
        <w:rPr>
          <w:rStyle w:val="IntenseEmphasis"/>
          <w:b w:val="0"/>
          <w:i w:val="0"/>
          <w:color w:val="auto"/>
        </w:rPr>
        <w:t xml:space="preserve">GCA </w:t>
      </w:r>
      <w:r w:rsidR="00156E38" w:rsidRPr="00C30146">
        <w:rPr>
          <w:rStyle w:val="IntenseEmphasis"/>
          <w:b w:val="0"/>
          <w:i w:val="0"/>
          <w:color w:val="auto"/>
        </w:rPr>
        <w:t>Board</w:t>
      </w:r>
      <w:r>
        <w:rPr>
          <w:rStyle w:val="IntenseEmphasis"/>
          <w:b w:val="0"/>
          <w:i w:val="0"/>
          <w:color w:val="auto"/>
        </w:rPr>
        <w:t xml:space="preserve">: </w:t>
      </w:r>
      <w:r w:rsidR="00974AE6">
        <w:rPr>
          <w:rStyle w:val="IntenseEmphasis"/>
          <w:b w:val="0"/>
          <w:i w:val="0"/>
          <w:color w:val="auto"/>
        </w:rPr>
        <w:t>Steve Bu</w:t>
      </w:r>
      <w:r w:rsidR="0080763B">
        <w:rPr>
          <w:rStyle w:val="IntenseEmphasis"/>
          <w:b w:val="0"/>
          <w:i w:val="0"/>
          <w:color w:val="auto"/>
        </w:rPr>
        <w:t>fflap – President, Ron Robertson</w:t>
      </w:r>
      <w:r w:rsidR="00974AE6">
        <w:rPr>
          <w:rStyle w:val="IntenseEmphasis"/>
          <w:b w:val="0"/>
          <w:i w:val="0"/>
          <w:color w:val="auto"/>
        </w:rPr>
        <w:t xml:space="preserve"> </w:t>
      </w:r>
      <w:r w:rsidR="00CE2B57" w:rsidRPr="00C30146">
        <w:rPr>
          <w:rStyle w:val="IntenseEmphasis"/>
          <w:b w:val="0"/>
          <w:i w:val="0"/>
          <w:color w:val="auto"/>
        </w:rPr>
        <w:t>–</w:t>
      </w:r>
      <w:r w:rsidR="00D830D9" w:rsidRPr="00C30146">
        <w:rPr>
          <w:rStyle w:val="IntenseEmphasis"/>
          <w:b w:val="0"/>
          <w:i w:val="0"/>
          <w:color w:val="auto"/>
        </w:rPr>
        <w:t xml:space="preserve"> </w:t>
      </w:r>
      <w:r w:rsidR="00CE2B57" w:rsidRPr="00C30146">
        <w:rPr>
          <w:rStyle w:val="IntenseEmphasis"/>
          <w:b w:val="0"/>
          <w:i w:val="0"/>
          <w:color w:val="auto"/>
        </w:rPr>
        <w:t xml:space="preserve">Vice </w:t>
      </w:r>
      <w:r w:rsidR="00D830D9" w:rsidRPr="00C30146">
        <w:rPr>
          <w:rStyle w:val="IntenseEmphasis"/>
          <w:b w:val="0"/>
          <w:i w:val="0"/>
          <w:color w:val="auto"/>
        </w:rPr>
        <w:t xml:space="preserve">President, Dave </w:t>
      </w:r>
      <w:r w:rsidR="00E36181" w:rsidRPr="00C30146">
        <w:rPr>
          <w:rStyle w:val="IntenseEmphasis"/>
          <w:b w:val="0"/>
          <w:i w:val="0"/>
          <w:color w:val="auto"/>
        </w:rPr>
        <w:t>Paules</w:t>
      </w:r>
      <w:r w:rsidR="00D830D9" w:rsidRPr="00C30146">
        <w:rPr>
          <w:rStyle w:val="IntenseEmphasis"/>
          <w:b w:val="0"/>
          <w:i w:val="0"/>
          <w:color w:val="auto"/>
        </w:rPr>
        <w:t>– Treas</w:t>
      </w:r>
      <w:r w:rsidR="00E476AF" w:rsidRPr="00C30146">
        <w:rPr>
          <w:rStyle w:val="IntenseEmphasis"/>
          <w:b w:val="0"/>
          <w:i w:val="0"/>
          <w:color w:val="auto"/>
        </w:rPr>
        <w:t>ury</w:t>
      </w:r>
      <w:r w:rsidR="00974AE6">
        <w:rPr>
          <w:rStyle w:val="IntenseEmphasis"/>
          <w:b w:val="0"/>
          <w:i w:val="0"/>
          <w:color w:val="auto"/>
        </w:rPr>
        <w:t>;</w:t>
      </w:r>
    </w:p>
    <w:p w14:paraId="7FC6F579" w14:textId="139A23AF" w:rsidR="00156E38" w:rsidRDefault="00156E38" w:rsidP="00E06A84">
      <w:pPr>
        <w:pStyle w:val="Heading2"/>
        <w:rPr>
          <w:rStyle w:val="IntenseEmphasis"/>
          <w:b/>
          <w:i w:val="0"/>
          <w:color w:val="auto"/>
        </w:rPr>
      </w:pPr>
      <w:r w:rsidRPr="00C30146">
        <w:rPr>
          <w:rStyle w:val="IntenseEmphasis"/>
          <w:i w:val="0"/>
          <w:color w:val="auto"/>
        </w:rPr>
        <w:t>Residents:</w:t>
      </w:r>
    </w:p>
    <w:p w14:paraId="0EC4165A" w14:textId="74D22629" w:rsidR="00156E38" w:rsidRPr="00C30146" w:rsidRDefault="005C4854" w:rsidP="00E06A84">
      <w:pPr>
        <w:pStyle w:val="NoSpacing"/>
        <w:rPr>
          <w:rStyle w:val="IntenseEmphasis"/>
          <w:b w:val="0"/>
          <w:i w:val="0"/>
          <w:color w:val="auto"/>
        </w:rPr>
      </w:pPr>
      <w:r>
        <w:rPr>
          <w:rStyle w:val="IntenseEmphasis"/>
          <w:b w:val="0"/>
          <w:i w:val="0"/>
          <w:color w:val="auto"/>
        </w:rPr>
        <w:t>14</w:t>
      </w:r>
      <w:r w:rsidR="00DA539F">
        <w:rPr>
          <w:rStyle w:val="IntenseEmphasis"/>
          <w:b w:val="0"/>
          <w:i w:val="0"/>
          <w:color w:val="auto"/>
        </w:rPr>
        <w:t xml:space="preserve"> </w:t>
      </w:r>
      <w:r w:rsidR="00E55C79">
        <w:rPr>
          <w:rStyle w:val="IntenseEmphasis"/>
          <w:b w:val="0"/>
          <w:i w:val="0"/>
          <w:color w:val="auto"/>
        </w:rPr>
        <w:t>attendees</w:t>
      </w:r>
    </w:p>
    <w:p w14:paraId="13D1C1D3" w14:textId="7F4BDD3B" w:rsidR="00E53085" w:rsidRDefault="00156E38" w:rsidP="00E06A84">
      <w:pPr>
        <w:pStyle w:val="Heading2"/>
        <w:rPr>
          <w:rStyle w:val="IntenseEmphasis"/>
          <w:i w:val="0"/>
          <w:color w:val="auto"/>
        </w:rPr>
      </w:pPr>
      <w:r w:rsidRPr="00C30146">
        <w:rPr>
          <w:rStyle w:val="IntenseEmphasis"/>
          <w:i w:val="0"/>
          <w:color w:val="auto"/>
        </w:rPr>
        <w:t>Special Guests:</w:t>
      </w:r>
      <w:r w:rsidR="00D50450">
        <w:rPr>
          <w:rStyle w:val="IntenseEmphasis"/>
          <w:i w:val="0"/>
          <w:color w:val="auto"/>
        </w:rPr>
        <w:t xml:space="preserve"> </w:t>
      </w:r>
    </w:p>
    <w:p w14:paraId="321FC43E" w14:textId="07B85B5D" w:rsidR="00F84A64" w:rsidRDefault="005C4854" w:rsidP="005C4854">
      <w:r>
        <w:t>Raymond Sigfried – State Rep</w:t>
      </w:r>
    </w:p>
    <w:p w14:paraId="36B101E1" w14:textId="2BD3F6C7" w:rsidR="005C4854" w:rsidRDefault="005C4854" w:rsidP="005C4854">
      <w:r>
        <w:t>John Cartier – NCC Rep</w:t>
      </w:r>
    </w:p>
    <w:p w14:paraId="4695B449" w14:textId="087EEA86" w:rsidR="00F84A64" w:rsidRPr="005C4854" w:rsidRDefault="00AF155D" w:rsidP="005C4854">
      <w:r>
        <w:t>Eliza Mohl</w:t>
      </w:r>
      <w:bookmarkStart w:id="0" w:name="_GoBack"/>
      <w:bookmarkEnd w:id="0"/>
      <w:r w:rsidR="00F84A64">
        <w:t>er – Facebook Live</w:t>
      </w:r>
    </w:p>
    <w:p w14:paraId="68CD1ACB" w14:textId="1F89DD34" w:rsidR="005A3B51" w:rsidRDefault="005A3B51" w:rsidP="005A3B51">
      <w:pPr>
        <w:pStyle w:val="Heading1"/>
      </w:pPr>
      <w:r w:rsidRPr="005A3B51">
        <w:rPr>
          <w:bCs w:val="0"/>
          <w:iCs/>
        </w:rPr>
        <w:t>Minute</w:t>
      </w:r>
      <w:r w:rsidRPr="005A3B51">
        <w:t>s</w:t>
      </w:r>
    </w:p>
    <w:p w14:paraId="7DAF06FB" w14:textId="608F3C29" w:rsidR="005C4854" w:rsidRDefault="005C4854" w:rsidP="005C4854">
      <w:r>
        <w:t>Ray Sigfried</w:t>
      </w:r>
    </w:p>
    <w:p w14:paraId="3EABD175" w14:textId="5FE5CA38" w:rsidR="005C4854" w:rsidRDefault="005C4854" w:rsidP="005C4854">
      <w:pPr>
        <w:pStyle w:val="ListParagraph"/>
        <w:numPr>
          <w:ilvl w:val="0"/>
          <w:numId w:val="32"/>
        </w:numPr>
      </w:pPr>
      <w:r>
        <w:t>Bill passed in Dover to require firearms to be stored properly.</w:t>
      </w:r>
    </w:p>
    <w:p w14:paraId="1BB20949" w14:textId="1716A5BF" w:rsidR="005C4854" w:rsidRDefault="005C4854" w:rsidP="005C4854">
      <w:pPr>
        <w:pStyle w:val="ListParagraph"/>
        <w:numPr>
          <w:ilvl w:val="0"/>
          <w:numId w:val="32"/>
        </w:numPr>
      </w:pPr>
      <w:r>
        <w:t>Bill passed in state legislature to create a council to investigate prices of pharmaceuticals.</w:t>
      </w:r>
    </w:p>
    <w:p w14:paraId="5AE15552" w14:textId="2E5B1162" w:rsidR="005C4854" w:rsidRDefault="005C4854" w:rsidP="005C4854">
      <w:pPr>
        <w:pStyle w:val="ListParagraph"/>
        <w:numPr>
          <w:ilvl w:val="0"/>
          <w:numId w:val="32"/>
        </w:numPr>
      </w:pPr>
      <w:r>
        <w:t>Raymond indicated he’s working with GCA board to address paving on Harrison Ave with the transportation fund.</w:t>
      </w:r>
    </w:p>
    <w:p w14:paraId="7720549D" w14:textId="539B4097" w:rsidR="005C4854" w:rsidRDefault="005C4854" w:rsidP="005C4854">
      <w:pPr>
        <w:pStyle w:val="ListParagraph"/>
        <w:numPr>
          <w:ilvl w:val="0"/>
          <w:numId w:val="32"/>
        </w:numPr>
      </w:pPr>
      <w:r>
        <w:t>Potholes – dial #77 from your cell phone goes to DelDOT</w:t>
      </w:r>
    </w:p>
    <w:p w14:paraId="7B1F52F5" w14:textId="3FB0804D" w:rsidR="005C4854" w:rsidRDefault="005C4854" w:rsidP="005C4854">
      <w:pPr>
        <w:pStyle w:val="ListParagraph"/>
        <w:numPr>
          <w:ilvl w:val="0"/>
          <w:numId w:val="32"/>
        </w:numPr>
      </w:pPr>
      <w:r>
        <w:t>Next Monday, Ray is hosting an open forum at Claymont Steaks. 6:30-7:30pm</w:t>
      </w:r>
    </w:p>
    <w:p w14:paraId="0609C3FD" w14:textId="72E7AC0F" w:rsidR="005C4854" w:rsidRDefault="00FD0FF1" w:rsidP="005C4854">
      <w:pPr>
        <w:pStyle w:val="ListParagraph"/>
        <w:numPr>
          <w:ilvl w:val="0"/>
          <w:numId w:val="32"/>
        </w:numPr>
      </w:pPr>
      <w:r>
        <w:t xml:space="preserve">Steve Bufflap asked about progress re: </w:t>
      </w:r>
      <w:r w:rsidR="00542766">
        <w:t>massage parlors. Ray reminded community that residents should file report and cited website and phone number from last session.</w:t>
      </w:r>
    </w:p>
    <w:p w14:paraId="0609C3FD" w14:textId="72E7AC0F" w:rsidR="00542766" w:rsidRDefault="00542766" w:rsidP="005C4854">
      <w:pPr>
        <w:pStyle w:val="ListParagraph"/>
        <w:numPr>
          <w:ilvl w:val="0"/>
          <w:numId w:val="32"/>
        </w:numPr>
      </w:pPr>
      <w:r>
        <w:t>Investigation tends to take 3 months to complete.</w:t>
      </w:r>
    </w:p>
    <w:p w14:paraId="44AB18EA" w14:textId="6E518997" w:rsidR="00542766" w:rsidRDefault="00542766" w:rsidP="005C4854">
      <w:pPr>
        <w:pStyle w:val="ListParagraph"/>
        <w:numPr>
          <w:ilvl w:val="0"/>
          <w:numId w:val="32"/>
        </w:numPr>
      </w:pPr>
      <w:r>
        <w:t>Ray is talking to Maryland to find out what their police force does to close the gap in massage parlors as Maryland doesn’t have the issue we are facing.</w:t>
      </w:r>
    </w:p>
    <w:p w14:paraId="5F237522" w14:textId="489FD8BB" w:rsidR="00542766" w:rsidRDefault="00542766" w:rsidP="005C4854">
      <w:pPr>
        <w:pStyle w:val="ListParagraph"/>
        <w:numPr>
          <w:ilvl w:val="0"/>
          <w:numId w:val="32"/>
        </w:numPr>
      </w:pPr>
      <w:r>
        <w:t>Ron Robertson is asking about firearms bill and the validity of it. Ray encourages residents concerned about the firearms bill to talk to him afterward. Ron disagreed with assertion that firearm lockboxes can be opened within 2 seconds.</w:t>
      </w:r>
    </w:p>
    <w:p w14:paraId="491869CE" w14:textId="55EB2ABF" w:rsidR="00542766" w:rsidRDefault="00542766" w:rsidP="00542766">
      <w:r>
        <w:t>Cartier</w:t>
      </w:r>
    </w:p>
    <w:p w14:paraId="7313B3F1" w14:textId="476E810C" w:rsidR="00542766" w:rsidRDefault="00542766" w:rsidP="00542766">
      <w:pPr>
        <w:pStyle w:val="ListParagraph"/>
        <w:numPr>
          <w:ilvl w:val="0"/>
          <w:numId w:val="33"/>
        </w:numPr>
      </w:pPr>
      <w:r>
        <w:t>Code and crime report. 10 calls for service from police. 1 burglary on 300 block of Clayton Ave and rest are thefts.</w:t>
      </w:r>
    </w:p>
    <w:p w14:paraId="7B782E09" w14:textId="3208AE6A" w:rsidR="00542766" w:rsidRDefault="00542766" w:rsidP="00542766">
      <w:pPr>
        <w:pStyle w:val="ListParagraph"/>
        <w:numPr>
          <w:ilvl w:val="0"/>
          <w:numId w:val="33"/>
        </w:numPr>
      </w:pPr>
      <w:r>
        <w:t>Thefts are largely believed to be connected to searches for items to sell for drugs.</w:t>
      </w:r>
    </w:p>
    <w:p w14:paraId="605FFC66" w14:textId="0EAFBF41" w:rsidR="00542766" w:rsidRDefault="00542766" w:rsidP="00542766">
      <w:pPr>
        <w:pStyle w:val="ListParagraph"/>
        <w:numPr>
          <w:ilvl w:val="0"/>
          <w:numId w:val="33"/>
        </w:numPr>
      </w:pPr>
      <w:r>
        <w:t>Remind residents to lock cars/garages/doors and put motion detecting lights as deterrents</w:t>
      </w:r>
    </w:p>
    <w:p w14:paraId="11794FC5" w14:textId="2D85039F" w:rsidR="005C4854" w:rsidRDefault="00542766" w:rsidP="005C4854">
      <w:pPr>
        <w:pStyle w:val="ListParagraph"/>
        <w:numPr>
          <w:ilvl w:val="0"/>
          <w:numId w:val="33"/>
        </w:numPr>
      </w:pPr>
      <w:r>
        <w:lastRenderedPageBreak/>
        <w:t>NCC Code Enforcement since Feb = 12</w:t>
      </w:r>
    </w:p>
    <w:p w14:paraId="26C6A3C2" w14:textId="5FBB6BFF" w:rsidR="00542766" w:rsidRDefault="00542766" w:rsidP="005C4854">
      <w:pPr>
        <w:pStyle w:val="ListParagraph"/>
        <w:numPr>
          <w:ilvl w:val="0"/>
          <w:numId w:val="33"/>
        </w:numPr>
      </w:pPr>
      <w:r>
        <w:t>Cartier reminded residents that sewer is NCC responsibility. NCC is beginning second phase of Gov Printz sewer work. Putting in 2</w:t>
      </w:r>
      <w:r w:rsidRPr="00542766">
        <w:rPr>
          <w:vertAlign w:val="superscript"/>
        </w:rPr>
        <w:t>nd</w:t>
      </w:r>
      <w:r>
        <w:t xml:space="preserve"> pipe to deliver effluent to treatment plant. Original system is beyond useful operational life. Had to create a parallel line to the original. $25M project.</w:t>
      </w:r>
    </w:p>
    <w:p w14:paraId="342AF264" w14:textId="3052D6E8" w:rsidR="00542766" w:rsidRDefault="00542766" w:rsidP="00542766">
      <w:pPr>
        <w:pStyle w:val="ListParagraph"/>
        <w:numPr>
          <w:ilvl w:val="0"/>
          <w:numId w:val="33"/>
        </w:numPr>
      </w:pPr>
      <w:r>
        <w:t>Claymont is having Shrimp Feast Friday night as a fundraiser.</w:t>
      </w:r>
    </w:p>
    <w:p w14:paraId="750B3CCC" w14:textId="559FC2E3" w:rsidR="00542766" w:rsidRDefault="00542766" w:rsidP="00542766">
      <w:pPr>
        <w:pStyle w:val="ListParagraph"/>
        <w:numPr>
          <w:ilvl w:val="0"/>
          <w:numId w:val="33"/>
        </w:numPr>
      </w:pPr>
      <w:r>
        <w:t xml:space="preserve">What is NCC doing to address opiod epidemic? NCC is delivering drug users to treatment </w:t>
      </w:r>
      <w:r w:rsidR="00EA7E4F">
        <w:t>upon arrest.</w:t>
      </w:r>
    </w:p>
    <w:p w14:paraId="696B54C4" w14:textId="0037818F" w:rsidR="00EA7E4F" w:rsidRDefault="00EA7E4F" w:rsidP="00542766">
      <w:pPr>
        <w:pStyle w:val="ListParagraph"/>
        <w:numPr>
          <w:ilvl w:val="0"/>
          <w:numId w:val="33"/>
        </w:numPr>
      </w:pPr>
      <w:r>
        <w:t>We are litigating against the pharma companies for pushing the drugs.</w:t>
      </w:r>
    </w:p>
    <w:p w14:paraId="534103B1" w14:textId="159EB40A" w:rsidR="00EA7E4F" w:rsidRDefault="00EA7E4F" w:rsidP="00542766">
      <w:pPr>
        <w:pStyle w:val="ListParagraph"/>
        <w:numPr>
          <w:ilvl w:val="0"/>
          <w:numId w:val="33"/>
        </w:numPr>
      </w:pPr>
      <w:r>
        <w:t>Lt. Gov Bethany-Hall recently received a report from Pew Charitable Trust on how to get drug users off of their addiction, deliver Narcam, counts of which doctors have overprescribed the drugs, etc.</w:t>
      </w:r>
    </w:p>
    <w:p w14:paraId="60973C21" w14:textId="4ABD2555" w:rsidR="00EA7E4F" w:rsidRDefault="00EA7E4F" w:rsidP="00542766">
      <w:pPr>
        <w:pStyle w:val="ListParagraph"/>
        <w:numPr>
          <w:ilvl w:val="0"/>
          <w:numId w:val="33"/>
        </w:numPr>
      </w:pPr>
      <w:r>
        <w:t>House Bill being debated to charge the Pharma companies for every illegitimate prescription and take that money and spend on treatment.</w:t>
      </w:r>
    </w:p>
    <w:p w14:paraId="554E0E50" w14:textId="2E87E423" w:rsidR="00EA7E4F" w:rsidRDefault="00EA7E4F" w:rsidP="00542766">
      <w:pPr>
        <w:pStyle w:val="ListParagraph"/>
        <w:numPr>
          <w:ilvl w:val="0"/>
          <w:numId w:val="33"/>
        </w:numPr>
      </w:pPr>
      <w:r>
        <w:t>State is spending on education in schools as well</w:t>
      </w:r>
    </w:p>
    <w:p w14:paraId="046DAC64" w14:textId="418ABD39" w:rsidR="00EA7E4F" w:rsidRDefault="00EA7E4F" w:rsidP="00542766">
      <w:pPr>
        <w:pStyle w:val="ListParagraph"/>
        <w:numPr>
          <w:ilvl w:val="0"/>
          <w:numId w:val="33"/>
        </w:numPr>
      </w:pPr>
      <w:r>
        <w:t>State police are all outfitted with Narcam.</w:t>
      </w:r>
    </w:p>
    <w:p w14:paraId="7E7B3A1D" w14:textId="052B060D" w:rsidR="00EA7E4F" w:rsidRDefault="00EA7E4F" w:rsidP="00542766">
      <w:pPr>
        <w:pStyle w:val="ListParagraph"/>
        <w:numPr>
          <w:ilvl w:val="0"/>
          <w:numId w:val="33"/>
        </w:numPr>
      </w:pPr>
      <w:r>
        <w:t>NCC recommends we submit our ideas to state legislatures for consideration.</w:t>
      </w:r>
    </w:p>
    <w:p w14:paraId="028A0D40" w14:textId="3E7956D1" w:rsidR="00EA7E4F" w:rsidRDefault="00EA7E4F" w:rsidP="00542766">
      <w:pPr>
        <w:pStyle w:val="ListParagraph"/>
        <w:numPr>
          <w:ilvl w:val="0"/>
          <w:numId w:val="33"/>
        </w:numPr>
      </w:pPr>
      <w:r>
        <w:t>Sewer repairs at Harrison and Georgetown ave are apparently holding up well. Thank you John Cartier</w:t>
      </w:r>
    </w:p>
    <w:p w14:paraId="69535F3B" w14:textId="653D76B2" w:rsidR="00EA7E4F" w:rsidRDefault="00EA7E4F" w:rsidP="00EA7E4F">
      <w:r>
        <w:t>GCA minutes</w:t>
      </w:r>
    </w:p>
    <w:p w14:paraId="54DE0A49" w14:textId="06E07AD7" w:rsidR="00EA7E4F" w:rsidRDefault="00EA7E4F" w:rsidP="00EA7E4F">
      <w:pPr>
        <w:pStyle w:val="ListParagraph"/>
        <w:numPr>
          <w:ilvl w:val="0"/>
          <w:numId w:val="34"/>
        </w:numPr>
      </w:pPr>
      <w:r>
        <w:t>We have an open position for Secretary. Secretary had a work conflict.</w:t>
      </w:r>
    </w:p>
    <w:p w14:paraId="6CD545D2" w14:textId="752567D5" w:rsidR="00EA7E4F" w:rsidRDefault="00EA7E4F" w:rsidP="00EA7E4F">
      <w:pPr>
        <w:pStyle w:val="ListParagraph"/>
        <w:numPr>
          <w:ilvl w:val="0"/>
          <w:numId w:val="34"/>
        </w:numPr>
      </w:pPr>
      <w:r>
        <w:t>Finances read off</w:t>
      </w:r>
    </w:p>
    <w:p w14:paraId="4CE48093" w14:textId="375D6E45" w:rsidR="00EA7E4F" w:rsidRDefault="00EA7E4F" w:rsidP="00EA7E4F">
      <w:pPr>
        <w:pStyle w:val="ListParagraph"/>
        <w:numPr>
          <w:ilvl w:val="0"/>
          <w:numId w:val="34"/>
        </w:numPr>
      </w:pPr>
      <w:r>
        <w:t>Yard Sale – is this weekend</w:t>
      </w:r>
      <w:r w:rsidR="009C0D67">
        <w:t xml:space="preserve">. Craigslist, Facebook, signs at entrances, </w:t>
      </w:r>
    </w:p>
    <w:p w14:paraId="2CB4092B" w14:textId="7A88644C" w:rsidR="00EA7E4F" w:rsidRDefault="00EA7E4F" w:rsidP="00EA7E4F">
      <w:pPr>
        <w:pStyle w:val="ListParagraph"/>
        <w:numPr>
          <w:ilvl w:val="0"/>
          <w:numId w:val="34"/>
        </w:numPr>
      </w:pPr>
      <w:r>
        <w:t>Some of the yard signs got bent. Bill Fitch offered to contribute</w:t>
      </w:r>
      <w:r w:rsidR="009C0D67">
        <w:t xml:space="preserve"> the H-stake to the association. GCA encourages residents to donate to GCA board member. It is not a tax deductible donation.</w:t>
      </w:r>
    </w:p>
    <w:p w14:paraId="26F4119B" w14:textId="4479FE23" w:rsidR="009C0D67" w:rsidRDefault="009C0D67" w:rsidP="009C0D67">
      <w:pPr>
        <w:pStyle w:val="ListParagraph"/>
        <w:numPr>
          <w:ilvl w:val="0"/>
          <w:numId w:val="34"/>
        </w:numPr>
      </w:pPr>
      <w:r>
        <w:t>Porch pirates and thefts being reported on GCA webpage.</w:t>
      </w:r>
    </w:p>
    <w:p w14:paraId="1717648D" w14:textId="777934E9" w:rsidR="009C0D67" w:rsidRDefault="009C0D67" w:rsidP="009C0D67">
      <w:pPr>
        <w:pStyle w:val="ListParagraph"/>
        <w:numPr>
          <w:ilvl w:val="0"/>
          <w:numId w:val="34"/>
        </w:numPr>
      </w:pPr>
      <w:r>
        <w:t>Must report incidents to NCC or we will not receive funding for patrols in response.</w:t>
      </w:r>
    </w:p>
    <w:p w14:paraId="7FEFB79E" w14:textId="6570B92E" w:rsidR="009C0D67" w:rsidRDefault="009C0D67" w:rsidP="009C0D67">
      <w:r>
        <w:t>Open invite to residents to ask questions</w:t>
      </w:r>
    </w:p>
    <w:p w14:paraId="186540BD" w14:textId="1F50E347" w:rsidR="009C0D67" w:rsidRDefault="009C0D67" w:rsidP="009C0D67">
      <w:pPr>
        <w:pStyle w:val="ListParagraph"/>
        <w:numPr>
          <w:ilvl w:val="0"/>
          <w:numId w:val="35"/>
        </w:numPr>
      </w:pPr>
      <w:r>
        <w:t>+1 on donating to the Fire Company – from Ron</w:t>
      </w:r>
    </w:p>
    <w:p w14:paraId="6BB524C7" w14:textId="1472804B" w:rsidR="009C0D67" w:rsidRDefault="009C0D67" w:rsidP="009C0D67">
      <w:pPr>
        <w:pStyle w:val="ListParagraph"/>
        <w:numPr>
          <w:ilvl w:val="0"/>
          <w:numId w:val="35"/>
        </w:numPr>
      </w:pPr>
      <w:r>
        <w:t>Bill Fitch asked about Claymont Train station. Cartier addressed. Construction to begin soon. $54M investment. Moving to a 12-acre site on the old steel mill site. Pedestrian bridge across the tracks instead of going under the tracks. Elevator too for handicapped.</w:t>
      </w:r>
    </w:p>
    <w:p w14:paraId="7D2BCD5E" w14:textId="4B3CD797" w:rsidR="009C0D67" w:rsidRDefault="009C0D67" w:rsidP="009C0D67">
      <w:pPr>
        <w:pStyle w:val="ListParagraph"/>
        <w:numPr>
          <w:ilvl w:val="0"/>
          <w:numId w:val="35"/>
        </w:numPr>
      </w:pPr>
      <w:r>
        <w:t>Trestle over Philly Pike is going to be demolished soon.</w:t>
      </w:r>
    </w:p>
    <w:p w14:paraId="62BA637A" w14:textId="23872A2C" w:rsidR="00D3751A" w:rsidRDefault="00D3751A" w:rsidP="009C0D67">
      <w:pPr>
        <w:pStyle w:val="ListParagraph"/>
        <w:numPr>
          <w:ilvl w:val="0"/>
          <w:numId w:val="35"/>
        </w:numPr>
      </w:pPr>
      <w:r>
        <w:t>Targeting opening 2022. Will only be SEPTA that will use it. No Amtrak.</w:t>
      </w:r>
    </w:p>
    <w:p w14:paraId="24898840" w14:textId="1B87DA72" w:rsidR="009C0D67" w:rsidRDefault="009C0D67" w:rsidP="009C0D67">
      <w:pPr>
        <w:pStyle w:val="ListParagraph"/>
        <w:numPr>
          <w:ilvl w:val="0"/>
          <w:numId w:val="35"/>
        </w:numPr>
      </w:pPr>
      <w:r>
        <w:t>Tri-state mall and questions over what’s in the parking lot. Lot is being used as a semi-manufacturing site of building products. Property owner is making money, but no on else is.</w:t>
      </w:r>
    </w:p>
    <w:p w14:paraId="13698E36" w14:textId="5381783F" w:rsidR="00D3751A" w:rsidRDefault="00D3751A" w:rsidP="009C0D67">
      <w:pPr>
        <w:pStyle w:val="ListParagraph"/>
        <w:numPr>
          <w:ilvl w:val="0"/>
          <w:numId w:val="35"/>
        </w:numPr>
      </w:pPr>
      <w:r>
        <w:t>Marsh Rd on/off ramp rehabilitation project is under way by DelDOT.</w:t>
      </w:r>
    </w:p>
    <w:p w14:paraId="1E0B3CAD" w14:textId="72F0889A" w:rsidR="00667001" w:rsidRDefault="00F96860" w:rsidP="00667001">
      <w:pPr>
        <w:pStyle w:val="ListParagraph"/>
        <w:numPr>
          <w:ilvl w:val="0"/>
          <w:numId w:val="35"/>
        </w:numPr>
      </w:pPr>
      <w:r>
        <w:t>Gov Printz conversation at back of the room….was unable to capture what the impact was.</w:t>
      </w:r>
    </w:p>
    <w:p w14:paraId="4F2499D5" w14:textId="3C2BD4A0" w:rsidR="00D830D9" w:rsidRPr="00D830D9" w:rsidRDefault="00D830D9" w:rsidP="00D4477D">
      <w:pPr>
        <w:pStyle w:val="Heading1"/>
      </w:pPr>
      <w:r w:rsidRPr="00D830D9">
        <w:lastRenderedPageBreak/>
        <w:t>Financials</w:t>
      </w:r>
      <w:r w:rsidR="00D52CEB">
        <w:t xml:space="preserve"> </w:t>
      </w:r>
      <w:r w:rsidRPr="00D830D9">
        <w:t xml:space="preserve">- </w:t>
      </w:r>
    </w:p>
    <w:tbl>
      <w:tblPr>
        <w:tblW w:w="7050" w:type="dxa"/>
        <w:tblInd w:w="93" w:type="dxa"/>
        <w:tblLook w:val="04A0" w:firstRow="1" w:lastRow="0" w:firstColumn="1" w:lastColumn="0" w:noHBand="0" w:noVBand="1"/>
      </w:tblPr>
      <w:tblGrid>
        <w:gridCol w:w="5650"/>
        <w:gridCol w:w="1400"/>
      </w:tblGrid>
      <w:tr w:rsidR="00E06A84" w:rsidRPr="00E06A84" w14:paraId="42EDFF0B" w14:textId="77777777" w:rsidTr="00E06A84">
        <w:trPr>
          <w:trHeight w:val="300"/>
        </w:trPr>
        <w:tc>
          <w:tcPr>
            <w:tcW w:w="5650" w:type="dxa"/>
            <w:tcBorders>
              <w:top w:val="nil"/>
              <w:left w:val="nil"/>
              <w:bottom w:val="nil"/>
              <w:right w:val="nil"/>
            </w:tcBorders>
            <w:shd w:val="clear" w:color="auto" w:fill="auto"/>
            <w:noWrap/>
            <w:vAlign w:val="center"/>
            <w:hideMark/>
          </w:tcPr>
          <w:p w14:paraId="31CEAC29" w14:textId="77777777" w:rsidR="00E06A84" w:rsidRPr="00E06A84" w:rsidRDefault="00E06A84" w:rsidP="00E06A84">
            <w:pPr>
              <w:spacing w:after="0" w:line="240" w:lineRule="auto"/>
              <w:rPr>
                <w:rFonts w:ascii="Calibri" w:eastAsia="Times New Roman" w:hAnsi="Calibri" w:cs="Times New Roman"/>
                <w:b/>
                <w:bCs/>
                <w:color w:val="000000"/>
              </w:rPr>
            </w:pPr>
            <w:r w:rsidRPr="00E06A84">
              <w:rPr>
                <w:rFonts w:ascii="Calibri" w:eastAsia="Times New Roman" w:hAnsi="Calibri" w:cs="Times New Roman"/>
                <w:b/>
                <w:bCs/>
                <w:color w:val="000000"/>
              </w:rPr>
              <w:t>Starting balance from last meeting, 2/7/2019</w:t>
            </w:r>
          </w:p>
        </w:tc>
        <w:tc>
          <w:tcPr>
            <w:tcW w:w="1400" w:type="dxa"/>
            <w:tcBorders>
              <w:top w:val="nil"/>
              <w:left w:val="nil"/>
              <w:bottom w:val="nil"/>
              <w:right w:val="nil"/>
            </w:tcBorders>
            <w:shd w:val="clear" w:color="auto" w:fill="auto"/>
            <w:noWrap/>
            <w:vAlign w:val="center"/>
            <w:hideMark/>
          </w:tcPr>
          <w:p w14:paraId="60AF5F75" w14:textId="77777777" w:rsidR="00E06A84" w:rsidRPr="00E06A84" w:rsidRDefault="00E06A84" w:rsidP="00E06A84">
            <w:pPr>
              <w:spacing w:after="0" w:line="240" w:lineRule="auto"/>
              <w:jc w:val="right"/>
              <w:rPr>
                <w:rFonts w:ascii="Calibri" w:eastAsia="Times New Roman" w:hAnsi="Calibri" w:cs="Times New Roman"/>
                <w:b/>
                <w:bCs/>
                <w:color w:val="000000"/>
              </w:rPr>
            </w:pPr>
            <w:r w:rsidRPr="00E06A84">
              <w:rPr>
                <w:rFonts w:ascii="Calibri" w:eastAsia="Times New Roman" w:hAnsi="Calibri" w:cs="Times New Roman"/>
                <w:b/>
                <w:bCs/>
                <w:color w:val="000000"/>
              </w:rPr>
              <w:t xml:space="preserve"> $22,238.24 </w:t>
            </w:r>
          </w:p>
        </w:tc>
      </w:tr>
      <w:tr w:rsidR="00E06A84" w:rsidRPr="00E06A84" w14:paraId="12C6EBDF" w14:textId="77777777" w:rsidTr="00E06A84">
        <w:trPr>
          <w:trHeight w:val="300"/>
        </w:trPr>
        <w:tc>
          <w:tcPr>
            <w:tcW w:w="5650" w:type="dxa"/>
            <w:tcBorders>
              <w:top w:val="nil"/>
              <w:left w:val="nil"/>
              <w:bottom w:val="nil"/>
              <w:right w:val="nil"/>
            </w:tcBorders>
            <w:shd w:val="clear" w:color="auto" w:fill="auto"/>
            <w:noWrap/>
            <w:vAlign w:val="center"/>
            <w:hideMark/>
          </w:tcPr>
          <w:p w14:paraId="3F5E2648" w14:textId="77777777" w:rsidR="00E06A84" w:rsidRPr="00E06A84" w:rsidRDefault="00E06A84" w:rsidP="00E06A84">
            <w:pPr>
              <w:spacing w:after="0" w:line="240" w:lineRule="auto"/>
              <w:rPr>
                <w:rFonts w:ascii="Calibri" w:eastAsia="Times New Roman" w:hAnsi="Calibri" w:cs="Times New Roman"/>
                <w:b/>
                <w:bCs/>
                <w:color w:val="000000"/>
              </w:rPr>
            </w:pPr>
            <w:r w:rsidRPr="00E06A84">
              <w:rPr>
                <w:rFonts w:ascii="Calibri" w:eastAsia="Times New Roman" w:hAnsi="Calibri" w:cs="Times New Roman"/>
                <w:b/>
                <w:bCs/>
                <w:color w:val="000000"/>
              </w:rPr>
              <w:t>Debits</w:t>
            </w:r>
          </w:p>
        </w:tc>
        <w:tc>
          <w:tcPr>
            <w:tcW w:w="1400" w:type="dxa"/>
            <w:tcBorders>
              <w:top w:val="nil"/>
              <w:left w:val="nil"/>
              <w:bottom w:val="nil"/>
              <w:right w:val="nil"/>
            </w:tcBorders>
            <w:shd w:val="clear" w:color="auto" w:fill="auto"/>
            <w:noWrap/>
            <w:vAlign w:val="bottom"/>
            <w:hideMark/>
          </w:tcPr>
          <w:p w14:paraId="19EF7778" w14:textId="77777777" w:rsidR="00E06A84" w:rsidRPr="00E06A84" w:rsidRDefault="00E06A84" w:rsidP="00E06A84">
            <w:pPr>
              <w:spacing w:after="0" w:line="240" w:lineRule="auto"/>
              <w:rPr>
                <w:rFonts w:ascii="Calibri" w:eastAsia="Times New Roman" w:hAnsi="Calibri" w:cs="Times New Roman"/>
                <w:color w:val="000000"/>
              </w:rPr>
            </w:pPr>
          </w:p>
        </w:tc>
      </w:tr>
      <w:tr w:rsidR="00E06A84" w:rsidRPr="00E06A84" w14:paraId="2EEB62E5" w14:textId="77777777" w:rsidTr="00E06A84">
        <w:trPr>
          <w:trHeight w:val="300"/>
        </w:trPr>
        <w:tc>
          <w:tcPr>
            <w:tcW w:w="5650" w:type="dxa"/>
            <w:tcBorders>
              <w:top w:val="nil"/>
              <w:left w:val="nil"/>
              <w:bottom w:val="nil"/>
              <w:right w:val="nil"/>
            </w:tcBorders>
            <w:shd w:val="clear" w:color="auto" w:fill="auto"/>
            <w:noWrap/>
            <w:vAlign w:val="center"/>
            <w:hideMark/>
          </w:tcPr>
          <w:p w14:paraId="7453831B" w14:textId="77777777" w:rsidR="00E06A84" w:rsidRPr="00E06A84" w:rsidRDefault="00E06A84" w:rsidP="00E06A84">
            <w:pPr>
              <w:spacing w:after="0" w:line="240" w:lineRule="auto"/>
              <w:ind w:left="267"/>
              <w:rPr>
                <w:rFonts w:ascii="Calibri" w:eastAsia="Times New Roman" w:hAnsi="Calibri" w:cs="Times New Roman"/>
                <w:color w:val="000000"/>
              </w:rPr>
            </w:pPr>
            <w:r w:rsidRPr="00E06A84">
              <w:rPr>
                <w:rFonts w:ascii="Calibri" w:eastAsia="Times New Roman" w:hAnsi="Calibri" w:cs="Times New Roman"/>
                <w:color w:val="000000"/>
              </w:rPr>
              <w:t>Web registration and Dues Letter</w:t>
            </w:r>
          </w:p>
        </w:tc>
        <w:tc>
          <w:tcPr>
            <w:tcW w:w="1400" w:type="dxa"/>
            <w:tcBorders>
              <w:top w:val="nil"/>
              <w:left w:val="nil"/>
              <w:bottom w:val="nil"/>
              <w:right w:val="nil"/>
            </w:tcBorders>
            <w:shd w:val="clear" w:color="auto" w:fill="auto"/>
            <w:noWrap/>
            <w:vAlign w:val="bottom"/>
            <w:hideMark/>
          </w:tcPr>
          <w:p w14:paraId="42D98C62" w14:textId="77777777" w:rsidR="00E06A84" w:rsidRPr="00E06A84" w:rsidRDefault="00E06A84" w:rsidP="00E06A84">
            <w:pPr>
              <w:spacing w:after="0" w:line="240" w:lineRule="auto"/>
              <w:jc w:val="right"/>
              <w:rPr>
                <w:rFonts w:ascii="Calibri" w:eastAsia="Times New Roman" w:hAnsi="Calibri" w:cs="Times New Roman"/>
                <w:color w:val="000000"/>
              </w:rPr>
            </w:pPr>
            <w:r w:rsidRPr="00E06A84">
              <w:rPr>
                <w:rFonts w:ascii="Calibri" w:eastAsia="Times New Roman" w:hAnsi="Calibri" w:cs="Times New Roman"/>
                <w:color w:val="000000"/>
              </w:rPr>
              <w:t xml:space="preserve"> $634.67 </w:t>
            </w:r>
          </w:p>
        </w:tc>
      </w:tr>
      <w:tr w:rsidR="00E06A84" w:rsidRPr="00E06A84" w14:paraId="2006D7EA" w14:textId="77777777" w:rsidTr="00E06A84">
        <w:trPr>
          <w:trHeight w:val="300"/>
        </w:trPr>
        <w:tc>
          <w:tcPr>
            <w:tcW w:w="5650" w:type="dxa"/>
            <w:tcBorders>
              <w:top w:val="nil"/>
              <w:left w:val="nil"/>
              <w:bottom w:val="nil"/>
              <w:right w:val="nil"/>
            </w:tcBorders>
            <w:shd w:val="clear" w:color="auto" w:fill="auto"/>
            <w:noWrap/>
            <w:vAlign w:val="center"/>
            <w:hideMark/>
          </w:tcPr>
          <w:p w14:paraId="173DB61F" w14:textId="77777777" w:rsidR="00E06A84" w:rsidRPr="00E06A84" w:rsidRDefault="00E06A84" w:rsidP="00E06A84">
            <w:pPr>
              <w:spacing w:after="0" w:line="240" w:lineRule="auto"/>
              <w:ind w:left="267"/>
              <w:rPr>
                <w:rFonts w:ascii="Calibri" w:eastAsia="Times New Roman" w:hAnsi="Calibri" w:cs="Times New Roman"/>
                <w:color w:val="000000"/>
              </w:rPr>
            </w:pPr>
            <w:r w:rsidRPr="00E06A84">
              <w:rPr>
                <w:rFonts w:ascii="Calibri" w:eastAsia="Times New Roman" w:hAnsi="Calibri" w:cs="Times New Roman"/>
                <w:color w:val="000000"/>
              </w:rPr>
              <w:t>2018 Yard Sale Costs</w:t>
            </w:r>
          </w:p>
        </w:tc>
        <w:tc>
          <w:tcPr>
            <w:tcW w:w="1400" w:type="dxa"/>
            <w:tcBorders>
              <w:top w:val="nil"/>
              <w:left w:val="nil"/>
              <w:bottom w:val="nil"/>
              <w:right w:val="nil"/>
            </w:tcBorders>
            <w:shd w:val="clear" w:color="auto" w:fill="auto"/>
            <w:noWrap/>
            <w:vAlign w:val="bottom"/>
            <w:hideMark/>
          </w:tcPr>
          <w:p w14:paraId="35808F51" w14:textId="77777777" w:rsidR="00E06A84" w:rsidRPr="00E06A84" w:rsidRDefault="00E06A84" w:rsidP="00E06A84">
            <w:pPr>
              <w:spacing w:after="0" w:line="240" w:lineRule="auto"/>
              <w:jc w:val="right"/>
              <w:rPr>
                <w:rFonts w:ascii="Calibri" w:eastAsia="Times New Roman" w:hAnsi="Calibri" w:cs="Times New Roman"/>
                <w:color w:val="000000"/>
              </w:rPr>
            </w:pPr>
            <w:r w:rsidRPr="00E06A84">
              <w:rPr>
                <w:rFonts w:ascii="Calibri" w:eastAsia="Times New Roman" w:hAnsi="Calibri" w:cs="Times New Roman"/>
                <w:color w:val="000000"/>
              </w:rPr>
              <w:t xml:space="preserve"> $414.02 </w:t>
            </w:r>
          </w:p>
        </w:tc>
      </w:tr>
      <w:tr w:rsidR="00E06A84" w:rsidRPr="00E06A84" w14:paraId="6A2F3B07" w14:textId="77777777" w:rsidTr="00E06A84">
        <w:trPr>
          <w:trHeight w:val="300"/>
        </w:trPr>
        <w:tc>
          <w:tcPr>
            <w:tcW w:w="5650" w:type="dxa"/>
            <w:tcBorders>
              <w:top w:val="nil"/>
              <w:left w:val="nil"/>
              <w:bottom w:val="nil"/>
              <w:right w:val="nil"/>
            </w:tcBorders>
            <w:shd w:val="clear" w:color="auto" w:fill="auto"/>
            <w:noWrap/>
            <w:vAlign w:val="center"/>
            <w:hideMark/>
          </w:tcPr>
          <w:p w14:paraId="4195FC68" w14:textId="77777777" w:rsidR="00E06A84" w:rsidRPr="00E06A84" w:rsidRDefault="00E06A84" w:rsidP="00E06A84">
            <w:pPr>
              <w:spacing w:after="0" w:line="240" w:lineRule="auto"/>
              <w:ind w:left="267"/>
              <w:rPr>
                <w:rFonts w:ascii="Calibri" w:eastAsia="Times New Roman" w:hAnsi="Calibri" w:cs="Times New Roman"/>
                <w:color w:val="000000"/>
              </w:rPr>
            </w:pPr>
            <w:r w:rsidRPr="00E06A84">
              <w:rPr>
                <w:rFonts w:ascii="Calibri" w:eastAsia="Times New Roman" w:hAnsi="Calibri" w:cs="Times New Roman"/>
                <w:color w:val="000000"/>
              </w:rPr>
              <w:t>Returned check</w:t>
            </w:r>
          </w:p>
        </w:tc>
        <w:tc>
          <w:tcPr>
            <w:tcW w:w="1400" w:type="dxa"/>
            <w:tcBorders>
              <w:top w:val="nil"/>
              <w:left w:val="nil"/>
              <w:bottom w:val="nil"/>
              <w:right w:val="nil"/>
            </w:tcBorders>
            <w:shd w:val="clear" w:color="auto" w:fill="auto"/>
            <w:noWrap/>
            <w:vAlign w:val="bottom"/>
            <w:hideMark/>
          </w:tcPr>
          <w:p w14:paraId="3200F7CD" w14:textId="77777777" w:rsidR="00E06A84" w:rsidRPr="00E06A84" w:rsidRDefault="00E06A84" w:rsidP="00E06A84">
            <w:pPr>
              <w:spacing w:after="0" w:line="240" w:lineRule="auto"/>
              <w:jc w:val="right"/>
              <w:rPr>
                <w:rFonts w:ascii="Calibri" w:eastAsia="Times New Roman" w:hAnsi="Calibri" w:cs="Times New Roman"/>
                <w:color w:val="000000"/>
              </w:rPr>
            </w:pPr>
            <w:r w:rsidRPr="00E06A84">
              <w:rPr>
                <w:rFonts w:ascii="Calibri" w:eastAsia="Times New Roman" w:hAnsi="Calibri" w:cs="Times New Roman"/>
                <w:color w:val="000000"/>
              </w:rPr>
              <w:t xml:space="preserve"> $25.00 </w:t>
            </w:r>
          </w:p>
        </w:tc>
      </w:tr>
      <w:tr w:rsidR="00E06A84" w:rsidRPr="00E06A84" w14:paraId="31B3CCB0" w14:textId="77777777" w:rsidTr="00E06A84">
        <w:trPr>
          <w:trHeight w:val="300"/>
        </w:trPr>
        <w:tc>
          <w:tcPr>
            <w:tcW w:w="5650" w:type="dxa"/>
            <w:tcBorders>
              <w:top w:val="nil"/>
              <w:left w:val="nil"/>
              <w:bottom w:val="nil"/>
              <w:right w:val="nil"/>
            </w:tcBorders>
            <w:shd w:val="clear" w:color="auto" w:fill="auto"/>
            <w:noWrap/>
            <w:vAlign w:val="center"/>
            <w:hideMark/>
          </w:tcPr>
          <w:p w14:paraId="30F8674B" w14:textId="77777777" w:rsidR="00E06A84" w:rsidRPr="00E06A84" w:rsidRDefault="00E06A84" w:rsidP="00E06A84">
            <w:pPr>
              <w:spacing w:after="0" w:line="240" w:lineRule="auto"/>
              <w:ind w:left="267"/>
              <w:rPr>
                <w:rFonts w:ascii="Calibri" w:eastAsia="Times New Roman" w:hAnsi="Calibri" w:cs="Times New Roman"/>
                <w:color w:val="000000"/>
              </w:rPr>
            </w:pPr>
            <w:r w:rsidRPr="00E06A84">
              <w:rPr>
                <w:rFonts w:ascii="Calibri" w:eastAsia="Times New Roman" w:hAnsi="Calibri" w:cs="Times New Roman"/>
                <w:color w:val="000000"/>
              </w:rPr>
              <w:t>Service charge</w:t>
            </w:r>
          </w:p>
        </w:tc>
        <w:tc>
          <w:tcPr>
            <w:tcW w:w="1400" w:type="dxa"/>
            <w:tcBorders>
              <w:top w:val="nil"/>
              <w:left w:val="nil"/>
              <w:bottom w:val="nil"/>
              <w:right w:val="nil"/>
            </w:tcBorders>
            <w:shd w:val="clear" w:color="auto" w:fill="auto"/>
            <w:noWrap/>
            <w:vAlign w:val="bottom"/>
            <w:hideMark/>
          </w:tcPr>
          <w:p w14:paraId="449F635D" w14:textId="77777777" w:rsidR="00E06A84" w:rsidRPr="00E06A84" w:rsidRDefault="00E06A84" w:rsidP="00E06A84">
            <w:pPr>
              <w:spacing w:after="0" w:line="240" w:lineRule="auto"/>
              <w:jc w:val="right"/>
              <w:rPr>
                <w:rFonts w:ascii="Calibri" w:eastAsia="Times New Roman" w:hAnsi="Calibri" w:cs="Times New Roman"/>
                <w:color w:val="000000"/>
              </w:rPr>
            </w:pPr>
            <w:r w:rsidRPr="00E06A84">
              <w:rPr>
                <w:rFonts w:ascii="Calibri" w:eastAsia="Times New Roman" w:hAnsi="Calibri" w:cs="Times New Roman"/>
                <w:color w:val="000000"/>
              </w:rPr>
              <w:t xml:space="preserve"> $16.00 </w:t>
            </w:r>
          </w:p>
        </w:tc>
      </w:tr>
      <w:tr w:rsidR="00E06A84" w:rsidRPr="00E06A84" w14:paraId="140B6F60" w14:textId="77777777" w:rsidTr="00E06A84">
        <w:trPr>
          <w:trHeight w:val="300"/>
        </w:trPr>
        <w:tc>
          <w:tcPr>
            <w:tcW w:w="5650" w:type="dxa"/>
            <w:tcBorders>
              <w:top w:val="nil"/>
              <w:left w:val="nil"/>
              <w:bottom w:val="nil"/>
              <w:right w:val="nil"/>
            </w:tcBorders>
            <w:shd w:val="clear" w:color="auto" w:fill="auto"/>
            <w:noWrap/>
            <w:vAlign w:val="center"/>
            <w:hideMark/>
          </w:tcPr>
          <w:p w14:paraId="59C056F9" w14:textId="77777777" w:rsidR="00E06A84" w:rsidRPr="00E06A84" w:rsidRDefault="00E06A84" w:rsidP="00E06A84">
            <w:pPr>
              <w:spacing w:after="0" w:line="240" w:lineRule="auto"/>
              <w:rPr>
                <w:rFonts w:ascii="Calibri" w:eastAsia="Times New Roman" w:hAnsi="Calibri" w:cs="Times New Roman"/>
                <w:b/>
                <w:bCs/>
                <w:i/>
                <w:iCs/>
                <w:color w:val="000000"/>
              </w:rPr>
            </w:pPr>
            <w:r w:rsidRPr="00E06A84">
              <w:rPr>
                <w:rFonts w:ascii="Calibri" w:eastAsia="Times New Roman" w:hAnsi="Calibri" w:cs="Times New Roman"/>
                <w:b/>
                <w:bCs/>
                <w:i/>
                <w:iCs/>
                <w:color w:val="000000"/>
              </w:rPr>
              <w:t>Subtotal</w:t>
            </w:r>
          </w:p>
        </w:tc>
        <w:tc>
          <w:tcPr>
            <w:tcW w:w="1400" w:type="dxa"/>
            <w:tcBorders>
              <w:top w:val="nil"/>
              <w:left w:val="nil"/>
              <w:bottom w:val="nil"/>
              <w:right w:val="nil"/>
            </w:tcBorders>
            <w:shd w:val="clear" w:color="auto" w:fill="auto"/>
            <w:noWrap/>
            <w:vAlign w:val="bottom"/>
            <w:hideMark/>
          </w:tcPr>
          <w:p w14:paraId="42D582E5" w14:textId="77777777" w:rsidR="00E06A84" w:rsidRPr="00E06A84" w:rsidRDefault="00E06A84" w:rsidP="00E06A84">
            <w:pPr>
              <w:spacing w:after="0" w:line="240" w:lineRule="auto"/>
              <w:jc w:val="right"/>
              <w:rPr>
                <w:rFonts w:ascii="Calibri" w:eastAsia="Times New Roman" w:hAnsi="Calibri" w:cs="Times New Roman"/>
                <w:b/>
                <w:bCs/>
                <w:i/>
                <w:iCs/>
                <w:color w:val="000000"/>
              </w:rPr>
            </w:pPr>
            <w:r w:rsidRPr="00E06A84">
              <w:rPr>
                <w:rFonts w:ascii="Calibri" w:eastAsia="Times New Roman" w:hAnsi="Calibri" w:cs="Times New Roman"/>
                <w:b/>
                <w:bCs/>
                <w:i/>
                <w:iCs/>
                <w:color w:val="000000"/>
              </w:rPr>
              <w:t xml:space="preserve"> $1,089.69 </w:t>
            </w:r>
          </w:p>
        </w:tc>
      </w:tr>
      <w:tr w:rsidR="00E06A84" w:rsidRPr="00E06A84" w14:paraId="064C2901" w14:textId="77777777" w:rsidTr="00E06A84">
        <w:trPr>
          <w:trHeight w:val="300"/>
        </w:trPr>
        <w:tc>
          <w:tcPr>
            <w:tcW w:w="5650" w:type="dxa"/>
            <w:tcBorders>
              <w:top w:val="nil"/>
              <w:left w:val="nil"/>
              <w:bottom w:val="nil"/>
              <w:right w:val="nil"/>
            </w:tcBorders>
            <w:shd w:val="clear" w:color="auto" w:fill="auto"/>
            <w:noWrap/>
            <w:vAlign w:val="center"/>
            <w:hideMark/>
          </w:tcPr>
          <w:p w14:paraId="4C18C6DB" w14:textId="77777777" w:rsidR="00E06A84" w:rsidRPr="00E06A84" w:rsidRDefault="00E06A84" w:rsidP="00E06A84">
            <w:pPr>
              <w:spacing w:after="0" w:line="240" w:lineRule="auto"/>
              <w:rPr>
                <w:rFonts w:ascii="Calibri" w:eastAsia="Times New Roman" w:hAnsi="Calibri" w:cs="Times New Roman"/>
                <w:color w:val="000000"/>
              </w:rPr>
            </w:pPr>
          </w:p>
        </w:tc>
        <w:tc>
          <w:tcPr>
            <w:tcW w:w="1400" w:type="dxa"/>
            <w:tcBorders>
              <w:top w:val="nil"/>
              <w:left w:val="nil"/>
              <w:bottom w:val="nil"/>
              <w:right w:val="nil"/>
            </w:tcBorders>
            <w:shd w:val="clear" w:color="auto" w:fill="auto"/>
            <w:noWrap/>
            <w:vAlign w:val="bottom"/>
            <w:hideMark/>
          </w:tcPr>
          <w:p w14:paraId="6D919D4B" w14:textId="77777777" w:rsidR="00E06A84" w:rsidRPr="00E06A84" w:rsidRDefault="00E06A84" w:rsidP="00E06A84">
            <w:pPr>
              <w:spacing w:after="0" w:line="240" w:lineRule="auto"/>
              <w:rPr>
                <w:rFonts w:ascii="Calibri" w:eastAsia="Times New Roman" w:hAnsi="Calibri" w:cs="Times New Roman"/>
                <w:color w:val="000000"/>
              </w:rPr>
            </w:pPr>
          </w:p>
        </w:tc>
      </w:tr>
      <w:tr w:rsidR="00E06A84" w:rsidRPr="00E06A84" w14:paraId="4DE327F1" w14:textId="77777777" w:rsidTr="00E06A84">
        <w:trPr>
          <w:trHeight w:val="300"/>
        </w:trPr>
        <w:tc>
          <w:tcPr>
            <w:tcW w:w="5650" w:type="dxa"/>
            <w:tcBorders>
              <w:top w:val="nil"/>
              <w:left w:val="nil"/>
              <w:bottom w:val="nil"/>
              <w:right w:val="nil"/>
            </w:tcBorders>
            <w:shd w:val="clear" w:color="auto" w:fill="auto"/>
            <w:noWrap/>
            <w:vAlign w:val="center"/>
            <w:hideMark/>
          </w:tcPr>
          <w:p w14:paraId="32CDCE6D" w14:textId="77777777" w:rsidR="00E06A84" w:rsidRPr="00E06A84" w:rsidRDefault="00E06A84" w:rsidP="00E06A84">
            <w:pPr>
              <w:spacing w:after="0" w:line="240" w:lineRule="auto"/>
              <w:rPr>
                <w:rFonts w:ascii="Calibri" w:eastAsia="Times New Roman" w:hAnsi="Calibri" w:cs="Times New Roman"/>
                <w:b/>
                <w:bCs/>
                <w:color w:val="000000"/>
              </w:rPr>
            </w:pPr>
            <w:r w:rsidRPr="00E06A84">
              <w:rPr>
                <w:rFonts w:ascii="Calibri" w:eastAsia="Times New Roman" w:hAnsi="Calibri" w:cs="Times New Roman"/>
                <w:b/>
                <w:bCs/>
                <w:color w:val="000000"/>
              </w:rPr>
              <w:t>Credits</w:t>
            </w:r>
          </w:p>
        </w:tc>
        <w:tc>
          <w:tcPr>
            <w:tcW w:w="1400" w:type="dxa"/>
            <w:tcBorders>
              <w:top w:val="nil"/>
              <w:left w:val="nil"/>
              <w:bottom w:val="nil"/>
              <w:right w:val="nil"/>
            </w:tcBorders>
            <w:shd w:val="clear" w:color="auto" w:fill="auto"/>
            <w:noWrap/>
            <w:vAlign w:val="bottom"/>
            <w:hideMark/>
          </w:tcPr>
          <w:p w14:paraId="1C74F4E1" w14:textId="77777777" w:rsidR="00E06A84" w:rsidRPr="00E06A84" w:rsidRDefault="00E06A84" w:rsidP="00E06A84">
            <w:pPr>
              <w:spacing w:after="0" w:line="240" w:lineRule="auto"/>
              <w:rPr>
                <w:rFonts w:ascii="Calibri" w:eastAsia="Times New Roman" w:hAnsi="Calibri" w:cs="Times New Roman"/>
                <w:color w:val="000000"/>
              </w:rPr>
            </w:pPr>
          </w:p>
        </w:tc>
      </w:tr>
      <w:tr w:rsidR="00E06A84" w:rsidRPr="00E06A84" w14:paraId="31683ECA" w14:textId="77777777" w:rsidTr="00E06A84">
        <w:trPr>
          <w:trHeight w:val="300"/>
        </w:trPr>
        <w:tc>
          <w:tcPr>
            <w:tcW w:w="5650" w:type="dxa"/>
            <w:tcBorders>
              <w:top w:val="nil"/>
              <w:left w:val="nil"/>
              <w:bottom w:val="nil"/>
              <w:right w:val="nil"/>
            </w:tcBorders>
            <w:shd w:val="clear" w:color="auto" w:fill="auto"/>
            <w:noWrap/>
            <w:vAlign w:val="center"/>
            <w:hideMark/>
          </w:tcPr>
          <w:p w14:paraId="372549E2" w14:textId="0F11C0B2" w:rsidR="00E06A84" w:rsidRPr="00E06A84" w:rsidRDefault="00E06A84" w:rsidP="00E06A84">
            <w:pPr>
              <w:spacing w:after="0" w:line="240" w:lineRule="auto"/>
              <w:ind w:left="267"/>
              <w:rPr>
                <w:rFonts w:ascii="Calibri" w:eastAsia="Times New Roman" w:hAnsi="Calibri" w:cs="Times New Roman"/>
                <w:b/>
                <w:bCs/>
                <w:i/>
                <w:iCs/>
                <w:color w:val="000000"/>
              </w:rPr>
            </w:pPr>
            <w:r>
              <w:rPr>
                <w:rFonts w:ascii="Calibri" w:eastAsia="Times New Roman" w:hAnsi="Calibri" w:cs="Times New Roman"/>
                <w:b/>
                <w:bCs/>
                <w:i/>
                <w:iCs/>
                <w:color w:val="000000"/>
              </w:rPr>
              <w:t>Dues. 169 Homes. 30.1% contribution rate due to generosity of some</w:t>
            </w:r>
          </w:p>
        </w:tc>
        <w:tc>
          <w:tcPr>
            <w:tcW w:w="1400" w:type="dxa"/>
            <w:tcBorders>
              <w:top w:val="nil"/>
              <w:left w:val="nil"/>
              <w:bottom w:val="nil"/>
              <w:right w:val="nil"/>
            </w:tcBorders>
            <w:shd w:val="clear" w:color="auto" w:fill="auto"/>
            <w:noWrap/>
            <w:vAlign w:val="bottom"/>
            <w:hideMark/>
          </w:tcPr>
          <w:p w14:paraId="2C902856" w14:textId="77777777" w:rsidR="00E06A84" w:rsidRPr="00E06A84" w:rsidRDefault="00E06A84" w:rsidP="00E06A84">
            <w:pPr>
              <w:spacing w:after="0" w:line="240" w:lineRule="auto"/>
              <w:jc w:val="right"/>
              <w:rPr>
                <w:rFonts w:ascii="Calibri" w:eastAsia="Times New Roman" w:hAnsi="Calibri" w:cs="Times New Roman"/>
                <w:b/>
                <w:bCs/>
                <w:i/>
                <w:iCs/>
                <w:color w:val="000000"/>
              </w:rPr>
            </w:pPr>
            <w:r w:rsidRPr="00E06A84">
              <w:rPr>
                <w:rFonts w:ascii="Calibri" w:eastAsia="Times New Roman" w:hAnsi="Calibri" w:cs="Times New Roman"/>
                <w:b/>
                <w:bCs/>
                <w:i/>
                <w:iCs/>
                <w:color w:val="000000"/>
              </w:rPr>
              <w:t xml:space="preserve"> $4,375.00 </w:t>
            </w:r>
          </w:p>
        </w:tc>
      </w:tr>
      <w:tr w:rsidR="00E06A84" w:rsidRPr="00E06A84" w14:paraId="67946FFE" w14:textId="77777777" w:rsidTr="00E06A84">
        <w:trPr>
          <w:trHeight w:val="300"/>
        </w:trPr>
        <w:tc>
          <w:tcPr>
            <w:tcW w:w="5650" w:type="dxa"/>
            <w:tcBorders>
              <w:top w:val="nil"/>
              <w:left w:val="nil"/>
              <w:bottom w:val="nil"/>
              <w:right w:val="nil"/>
            </w:tcBorders>
            <w:shd w:val="clear" w:color="auto" w:fill="auto"/>
            <w:noWrap/>
            <w:vAlign w:val="center"/>
            <w:hideMark/>
          </w:tcPr>
          <w:p w14:paraId="5B2A9596" w14:textId="77777777" w:rsidR="00E06A84" w:rsidRPr="00E06A84" w:rsidRDefault="00E06A84" w:rsidP="00E06A84">
            <w:pPr>
              <w:spacing w:after="0" w:line="240" w:lineRule="auto"/>
              <w:ind w:left="267"/>
              <w:rPr>
                <w:rFonts w:ascii="Calibri" w:eastAsia="Times New Roman" w:hAnsi="Calibri" w:cs="Times New Roman"/>
                <w:color w:val="000000"/>
              </w:rPr>
            </w:pPr>
          </w:p>
        </w:tc>
        <w:tc>
          <w:tcPr>
            <w:tcW w:w="1400" w:type="dxa"/>
            <w:tcBorders>
              <w:top w:val="nil"/>
              <w:left w:val="nil"/>
              <w:bottom w:val="nil"/>
              <w:right w:val="nil"/>
            </w:tcBorders>
            <w:shd w:val="clear" w:color="auto" w:fill="auto"/>
            <w:noWrap/>
            <w:vAlign w:val="bottom"/>
            <w:hideMark/>
          </w:tcPr>
          <w:p w14:paraId="0BB9879E" w14:textId="77777777" w:rsidR="00E06A84" w:rsidRPr="00E06A84" w:rsidRDefault="00E06A84" w:rsidP="00E06A84">
            <w:pPr>
              <w:spacing w:after="0" w:line="240" w:lineRule="auto"/>
              <w:rPr>
                <w:rFonts w:ascii="Calibri" w:eastAsia="Times New Roman" w:hAnsi="Calibri" w:cs="Times New Roman"/>
                <w:color w:val="000000"/>
              </w:rPr>
            </w:pPr>
          </w:p>
        </w:tc>
      </w:tr>
      <w:tr w:rsidR="00E06A84" w:rsidRPr="00E06A84" w14:paraId="6F5F9220" w14:textId="77777777" w:rsidTr="00E06A84">
        <w:trPr>
          <w:trHeight w:val="300"/>
        </w:trPr>
        <w:tc>
          <w:tcPr>
            <w:tcW w:w="5650" w:type="dxa"/>
            <w:tcBorders>
              <w:top w:val="nil"/>
              <w:left w:val="nil"/>
              <w:bottom w:val="nil"/>
              <w:right w:val="nil"/>
            </w:tcBorders>
            <w:shd w:val="clear" w:color="auto" w:fill="auto"/>
            <w:noWrap/>
            <w:vAlign w:val="center"/>
            <w:hideMark/>
          </w:tcPr>
          <w:p w14:paraId="44995AEF" w14:textId="77777777" w:rsidR="00E06A84" w:rsidRPr="00E06A84" w:rsidRDefault="00E06A84" w:rsidP="00E06A84">
            <w:pPr>
              <w:spacing w:after="0" w:line="240" w:lineRule="auto"/>
              <w:rPr>
                <w:rFonts w:ascii="Calibri" w:eastAsia="Times New Roman" w:hAnsi="Calibri" w:cs="Times New Roman"/>
                <w:b/>
                <w:bCs/>
                <w:color w:val="000000"/>
              </w:rPr>
            </w:pPr>
            <w:r w:rsidRPr="00E06A84">
              <w:rPr>
                <w:rFonts w:ascii="Calibri" w:eastAsia="Times New Roman" w:hAnsi="Calibri" w:cs="Times New Roman"/>
                <w:b/>
                <w:bCs/>
                <w:color w:val="000000"/>
              </w:rPr>
              <w:t>Total Balance as of 5/2/2019</w:t>
            </w:r>
          </w:p>
        </w:tc>
        <w:tc>
          <w:tcPr>
            <w:tcW w:w="1400" w:type="dxa"/>
            <w:tcBorders>
              <w:top w:val="nil"/>
              <w:left w:val="nil"/>
              <w:bottom w:val="nil"/>
              <w:right w:val="nil"/>
            </w:tcBorders>
            <w:shd w:val="clear" w:color="auto" w:fill="auto"/>
            <w:noWrap/>
            <w:vAlign w:val="bottom"/>
            <w:hideMark/>
          </w:tcPr>
          <w:p w14:paraId="4A425FBC" w14:textId="77777777" w:rsidR="00E06A84" w:rsidRPr="00E06A84" w:rsidRDefault="00E06A84" w:rsidP="00E06A84">
            <w:pPr>
              <w:spacing w:after="0" w:line="240" w:lineRule="auto"/>
              <w:jc w:val="right"/>
              <w:rPr>
                <w:rFonts w:ascii="Calibri" w:eastAsia="Times New Roman" w:hAnsi="Calibri" w:cs="Times New Roman"/>
                <w:b/>
                <w:bCs/>
                <w:color w:val="000000"/>
              </w:rPr>
            </w:pPr>
            <w:r w:rsidRPr="00E06A84">
              <w:rPr>
                <w:rFonts w:ascii="Calibri" w:eastAsia="Times New Roman" w:hAnsi="Calibri" w:cs="Times New Roman"/>
                <w:b/>
                <w:bCs/>
                <w:color w:val="000000"/>
              </w:rPr>
              <w:t xml:space="preserve"> $25,523.55 </w:t>
            </w:r>
          </w:p>
        </w:tc>
      </w:tr>
    </w:tbl>
    <w:p w14:paraId="2F6B3A25" w14:textId="77777777" w:rsidR="000A6636" w:rsidRDefault="000A6636" w:rsidP="000A6636">
      <w:pPr>
        <w:pStyle w:val="NoSpacing"/>
      </w:pPr>
    </w:p>
    <w:p w14:paraId="65B708C1" w14:textId="3B71C727" w:rsidR="00980142" w:rsidRDefault="001362A5" w:rsidP="00DC22BC">
      <w:pPr>
        <w:pStyle w:val="NoSpacing"/>
      </w:pPr>
      <w:r>
        <w:t xml:space="preserve">Evergreen is $23/month for new customers. </w:t>
      </w:r>
      <w:r w:rsidR="00A71091">
        <w:t>($69/quarter). Will be 17/month if we hit 50%</w:t>
      </w:r>
    </w:p>
    <w:p w14:paraId="70242450" w14:textId="77777777" w:rsidR="001321BC" w:rsidRDefault="001321BC" w:rsidP="00DC22BC">
      <w:pPr>
        <w:pStyle w:val="NoSpacing"/>
      </w:pPr>
    </w:p>
    <w:p w14:paraId="2DF4EB9A" w14:textId="77777777" w:rsidR="001362A5" w:rsidRDefault="001362A5" w:rsidP="00DC22BC">
      <w:pPr>
        <w:pStyle w:val="NoSpacing"/>
      </w:pPr>
    </w:p>
    <w:p w14:paraId="0B7F7378" w14:textId="761180E1" w:rsidR="00D4477D" w:rsidRDefault="00E36181" w:rsidP="00411C67">
      <w:pPr>
        <w:pStyle w:val="Subtitle"/>
        <w:rPr>
          <w:rStyle w:val="SubtleEmphasis"/>
          <w:sz w:val="36"/>
        </w:rPr>
      </w:pPr>
      <w:r w:rsidRPr="00E36181">
        <w:rPr>
          <w:rStyle w:val="SubtleEmphasis"/>
          <w:sz w:val="36"/>
        </w:rPr>
        <w:t>Next Meeting –</w:t>
      </w:r>
      <w:r w:rsidR="00AE0908">
        <w:rPr>
          <w:rStyle w:val="SubtleEmphasis"/>
          <w:sz w:val="36"/>
        </w:rPr>
        <w:t xml:space="preserve"> </w:t>
      </w:r>
      <w:r w:rsidR="00734A28">
        <w:rPr>
          <w:rStyle w:val="SubtleEmphasis"/>
          <w:sz w:val="36"/>
        </w:rPr>
        <w:t>Aug</w:t>
      </w:r>
      <w:r w:rsidR="004D17BE">
        <w:rPr>
          <w:rStyle w:val="SubtleEmphasis"/>
          <w:sz w:val="36"/>
        </w:rPr>
        <w:t xml:space="preserve"> </w:t>
      </w:r>
      <w:r w:rsidR="00734A28">
        <w:rPr>
          <w:rStyle w:val="SubtleEmphasis"/>
          <w:sz w:val="36"/>
        </w:rPr>
        <w:t>1st</w:t>
      </w:r>
      <w:r w:rsidR="002E5A90">
        <w:rPr>
          <w:rStyle w:val="SubtleEmphasis"/>
          <w:sz w:val="36"/>
        </w:rPr>
        <w:t>,</w:t>
      </w:r>
      <w:r w:rsidR="006464D3">
        <w:rPr>
          <w:rStyle w:val="SubtleEmphasis"/>
          <w:sz w:val="36"/>
        </w:rPr>
        <w:t xml:space="preserve"> 201</w:t>
      </w:r>
      <w:r w:rsidR="0076032A">
        <w:rPr>
          <w:rStyle w:val="SubtleEmphasis"/>
          <w:sz w:val="36"/>
        </w:rPr>
        <w:t>9</w:t>
      </w:r>
    </w:p>
    <w:p w14:paraId="427225D0" w14:textId="77777777" w:rsidR="008474C0" w:rsidRDefault="008474C0" w:rsidP="008474C0"/>
    <w:p w14:paraId="16129898" w14:textId="59355543" w:rsidR="008474C0" w:rsidRDefault="008474C0" w:rsidP="008474C0">
      <w:r>
        <w:t>Todo’s:</w:t>
      </w:r>
    </w:p>
    <w:p w14:paraId="00F84219" w14:textId="2D254FA9" w:rsidR="008474C0" w:rsidRDefault="008474C0" w:rsidP="008474C0">
      <w:r>
        <w:t>400 block of Odessa – grant section of road there is a section of state owned (not county owned) land that an 84 year old man has been taking care of, but cannot maintain anymore.  Need to email Edwin and ask him to send crew to treat in spring.</w:t>
      </w:r>
    </w:p>
    <w:p w14:paraId="040AB349" w14:textId="27B02EFC" w:rsidR="008474C0" w:rsidRDefault="008474C0" w:rsidP="008474C0">
      <w:r>
        <w:t>Speed Bump on W. Holly as you turn off of Philly Pike is not as tall as it should be to slow traffic. – Need to email Edwin to get onto list for DelDot to increase with the Harrison Ave repairs potentially.</w:t>
      </w:r>
    </w:p>
    <w:p w14:paraId="095A3D1B" w14:textId="3A7A27B8" w:rsidR="00685142" w:rsidRPr="008474C0" w:rsidRDefault="00685142" w:rsidP="008474C0">
      <w:r>
        <w:t>There’s a pothole forming in the newly paved S. Park Ave. I need to take a picture of it and send to Edwin.</w:t>
      </w:r>
    </w:p>
    <w:p w14:paraId="337D7E17" w14:textId="77777777" w:rsidR="00D4477D" w:rsidRDefault="00D4477D" w:rsidP="00D4477D">
      <w:pPr>
        <w:pStyle w:val="NoSpacing"/>
      </w:pPr>
    </w:p>
    <w:p w14:paraId="705AF45F" w14:textId="77777777" w:rsidR="00D4477D" w:rsidRDefault="00D4477D" w:rsidP="00D4477D">
      <w:pPr>
        <w:pStyle w:val="NoSpacing"/>
      </w:pPr>
    </w:p>
    <w:p w14:paraId="6C5DCD4E" w14:textId="77777777" w:rsidR="00D4477D" w:rsidRDefault="00D4477D" w:rsidP="00D830D9">
      <w:pPr>
        <w:pStyle w:val="NoSpacing"/>
      </w:pPr>
    </w:p>
    <w:p w14:paraId="659A1FA5" w14:textId="77777777" w:rsidR="00D4477D" w:rsidRPr="00D830D9" w:rsidRDefault="00D4477D" w:rsidP="00D830D9">
      <w:pPr>
        <w:pStyle w:val="NoSpacing"/>
      </w:pPr>
    </w:p>
    <w:p w14:paraId="64BCF5F3" w14:textId="77777777" w:rsidR="00D830D9" w:rsidRDefault="00D830D9" w:rsidP="00D830D9">
      <w:pPr>
        <w:pStyle w:val="NoSpacing"/>
        <w:rPr>
          <w:b/>
        </w:rPr>
      </w:pPr>
    </w:p>
    <w:p w14:paraId="40345287" w14:textId="77777777" w:rsidR="00D830D9" w:rsidRPr="00D830D9" w:rsidRDefault="00D830D9" w:rsidP="00D830D9">
      <w:pPr>
        <w:pStyle w:val="NoSpacing"/>
        <w:rPr>
          <w:b/>
        </w:rPr>
      </w:pPr>
    </w:p>
    <w:p w14:paraId="324EEA6C" w14:textId="77777777" w:rsidR="00D830D9" w:rsidRDefault="00D830D9" w:rsidP="00D830D9">
      <w:pPr>
        <w:pStyle w:val="NoSpacing"/>
      </w:pPr>
    </w:p>
    <w:sectPr w:rsidR="00D830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6653E" w15:done="0"/>
  <w15:commentEx w15:paraId="5DCDCCFD" w15:done="0"/>
  <w15:commentEx w15:paraId="37AEE00E" w15:done="0"/>
  <w15:commentEx w15:paraId="280E9AC1" w15:done="0"/>
  <w15:commentEx w15:paraId="694CE3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2A7"/>
    <w:multiLevelType w:val="hybridMultilevel"/>
    <w:tmpl w:val="67FE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15EA"/>
    <w:multiLevelType w:val="hybridMultilevel"/>
    <w:tmpl w:val="CBA4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B3E12"/>
    <w:multiLevelType w:val="hybridMultilevel"/>
    <w:tmpl w:val="D152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24FE5"/>
    <w:multiLevelType w:val="hybridMultilevel"/>
    <w:tmpl w:val="919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87A92"/>
    <w:multiLevelType w:val="hybridMultilevel"/>
    <w:tmpl w:val="2360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84582"/>
    <w:multiLevelType w:val="hybridMultilevel"/>
    <w:tmpl w:val="9330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70FD1"/>
    <w:multiLevelType w:val="hybridMultilevel"/>
    <w:tmpl w:val="F2B4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50EFC"/>
    <w:multiLevelType w:val="hybridMultilevel"/>
    <w:tmpl w:val="3BC2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419EF"/>
    <w:multiLevelType w:val="hybridMultilevel"/>
    <w:tmpl w:val="1200F6D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6E2C96"/>
    <w:multiLevelType w:val="hybridMultilevel"/>
    <w:tmpl w:val="826C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C5F4F"/>
    <w:multiLevelType w:val="hybridMultilevel"/>
    <w:tmpl w:val="5CE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C45A3"/>
    <w:multiLevelType w:val="hybridMultilevel"/>
    <w:tmpl w:val="5D0A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192BBF"/>
    <w:multiLevelType w:val="hybridMultilevel"/>
    <w:tmpl w:val="148A72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433F51"/>
    <w:multiLevelType w:val="hybridMultilevel"/>
    <w:tmpl w:val="AAE4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F5968"/>
    <w:multiLevelType w:val="hybridMultilevel"/>
    <w:tmpl w:val="5402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30C99"/>
    <w:multiLevelType w:val="hybridMultilevel"/>
    <w:tmpl w:val="0B5C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B174D"/>
    <w:multiLevelType w:val="hybridMultilevel"/>
    <w:tmpl w:val="25EC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07E20"/>
    <w:multiLevelType w:val="hybridMultilevel"/>
    <w:tmpl w:val="E48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B900A0"/>
    <w:multiLevelType w:val="hybridMultilevel"/>
    <w:tmpl w:val="34C2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31680"/>
    <w:multiLevelType w:val="hybridMultilevel"/>
    <w:tmpl w:val="B792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E7A96"/>
    <w:multiLevelType w:val="hybridMultilevel"/>
    <w:tmpl w:val="3E5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51E67"/>
    <w:multiLevelType w:val="hybridMultilevel"/>
    <w:tmpl w:val="FD06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24A6D"/>
    <w:multiLevelType w:val="hybridMultilevel"/>
    <w:tmpl w:val="027E0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63067"/>
    <w:multiLevelType w:val="hybridMultilevel"/>
    <w:tmpl w:val="349A7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7445FD"/>
    <w:multiLevelType w:val="hybridMultilevel"/>
    <w:tmpl w:val="5B40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BE2E07"/>
    <w:multiLevelType w:val="hybridMultilevel"/>
    <w:tmpl w:val="EEE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F7522"/>
    <w:multiLevelType w:val="hybridMultilevel"/>
    <w:tmpl w:val="C7209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7202182B"/>
    <w:multiLevelType w:val="hybridMultilevel"/>
    <w:tmpl w:val="D05A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86588E"/>
    <w:multiLevelType w:val="hybridMultilevel"/>
    <w:tmpl w:val="4706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6F27EF"/>
    <w:multiLevelType w:val="hybridMultilevel"/>
    <w:tmpl w:val="28C6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0019AA"/>
    <w:multiLevelType w:val="hybridMultilevel"/>
    <w:tmpl w:val="ADA41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73202"/>
    <w:multiLevelType w:val="hybridMultilevel"/>
    <w:tmpl w:val="8878E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D7628C"/>
    <w:multiLevelType w:val="hybridMultilevel"/>
    <w:tmpl w:val="D2F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385EA3"/>
    <w:multiLevelType w:val="hybridMultilevel"/>
    <w:tmpl w:val="D4FE8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06D69"/>
    <w:multiLevelType w:val="hybridMultilevel"/>
    <w:tmpl w:val="47505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28"/>
  </w:num>
  <w:num w:numId="3">
    <w:abstractNumId w:val="4"/>
  </w:num>
  <w:num w:numId="4">
    <w:abstractNumId w:val="26"/>
  </w:num>
  <w:num w:numId="5">
    <w:abstractNumId w:val="17"/>
  </w:num>
  <w:num w:numId="6">
    <w:abstractNumId w:val="21"/>
  </w:num>
  <w:num w:numId="7">
    <w:abstractNumId w:val="10"/>
  </w:num>
  <w:num w:numId="8">
    <w:abstractNumId w:val="8"/>
  </w:num>
  <w:num w:numId="9">
    <w:abstractNumId w:val="31"/>
  </w:num>
  <w:num w:numId="10">
    <w:abstractNumId w:val="16"/>
  </w:num>
  <w:num w:numId="11">
    <w:abstractNumId w:val="30"/>
  </w:num>
  <w:num w:numId="12">
    <w:abstractNumId w:val="9"/>
  </w:num>
  <w:num w:numId="13">
    <w:abstractNumId w:val="6"/>
  </w:num>
  <w:num w:numId="14">
    <w:abstractNumId w:val="2"/>
  </w:num>
  <w:num w:numId="15">
    <w:abstractNumId w:val="23"/>
  </w:num>
  <w:num w:numId="16">
    <w:abstractNumId w:val="19"/>
  </w:num>
  <w:num w:numId="17">
    <w:abstractNumId w:val="18"/>
  </w:num>
  <w:num w:numId="18">
    <w:abstractNumId w:val="5"/>
  </w:num>
  <w:num w:numId="19">
    <w:abstractNumId w:val="25"/>
  </w:num>
  <w:num w:numId="20">
    <w:abstractNumId w:val="24"/>
  </w:num>
  <w:num w:numId="21">
    <w:abstractNumId w:val="20"/>
  </w:num>
  <w:num w:numId="22">
    <w:abstractNumId w:val="32"/>
  </w:num>
  <w:num w:numId="23">
    <w:abstractNumId w:val="3"/>
  </w:num>
  <w:num w:numId="24">
    <w:abstractNumId w:val="22"/>
  </w:num>
  <w:num w:numId="25">
    <w:abstractNumId w:val="29"/>
  </w:num>
  <w:num w:numId="26">
    <w:abstractNumId w:val="7"/>
  </w:num>
  <w:num w:numId="27">
    <w:abstractNumId w:val="14"/>
  </w:num>
  <w:num w:numId="28">
    <w:abstractNumId w:val="1"/>
  </w:num>
  <w:num w:numId="29">
    <w:abstractNumId w:val="12"/>
  </w:num>
  <w:num w:numId="30">
    <w:abstractNumId w:val="33"/>
  </w:num>
  <w:num w:numId="31">
    <w:abstractNumId w:val="13"/>
  </w:num>
  <w:num w:numId="32">
    <w:abstractNumId w:val="27"/>
  </w:num>
  <w:num w:numId="33">
    <w:abstractNumId w:val="15"/>
  </w:num>
  <w:num w:numId="34">
    <w:abstractNumId w:val="0"/>
  </w:num>
  <w:num w:numId="3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es, Dave">
    <w15:presenceInfo w15:providerId="AD" w15:userId="S-1-5-21-2052111302-448539723-1801674531-131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9"/>
    <w:rsid w:val="000106B7"/>
    <w:rsid w:val="00012ED7"/>
    <w:rsid w:val="000237E4"/>
    <w:rsid w:val="0004260B"/>
    <w:rsid w:val="00045310"/>
    <w:rsid w:val="00045635"/>
    <w:rsid w:val="00046D99"/>
    <w:rsid w:val="00052D13"/>
    <w:rsid w:val="00055F30"/>
    <w:rsid w:val="00060C5E"/>
    <w:rsid w:val="0008053B"/>
    <w:rsid w:val="000A6636"/>
    <w:rsid w:val="000D3BB5"/>
    <w:rsid w:val="000D476D"/>
    <w:rsid w:val="000D6728"/>
    <w:rsid w:val="000D6F67"/>
    <w:rsid w:val="00106D7D"/>
    <w:rsid w:val="00131BB5"/>
    <w:rsid w:val="001321BC"/>
    <w:rsid w:val="00135760"/>
    <w:rsid w:val="001362A5"/>
    <w:rsid w:val="0014416B"/>
    <w:rsid w:val="00156E38"/>
    <w:rsid w:val="00196C1F"/>
    <w:rsid w:val="001A7ED3"/>
    <w:rsid w:val="001F05B2"/>
    <w:rsid w:val="001F0E02"/>
    <w:rsid w:val="001F24AC"/>
    <w:rsid w:val="002013DF"/>
    <w:rsid w:val="0020427F"/>
    <w:rsid w:val="00205019"/>
    <w:rsid w:val="00216A86"/>
    <w:rsid w:val="00235370"/>
    <w:rsid w:val="00240D41"/>
    <w:rsid w:val="0026235F"/>
    <w:rsid w:val="00276080"/>
    <w:rsid w:val="002A0141"/>
    <w:rsid w:val="002B79B8"/>
    <w:rsid w:val="002B7F64"/>
    <w:rsid w:val="002C1C66"/>
    <w:rsid w:val="002C5CEB"/>
    <w:rsid w:val="002E3E4F"/>
    <w:rsid w:val="002E4353"/>
    <w:rsid w:val="002E5A90"/>
    <w:rsid w:val="0031050E"/>
    <w:rsid w:val="00310B2D"/>
    <w:rsid w:val="00310CFE"/>
    <w:rsid w:val="0031436A"/>
    <w:rsid w:val="00316784"/>
    <w:rsid w:val="003179A9"/>
    <w:rsid w:val="00330971"/>
    <w:rsid w:val="003333A2"/>
    <w:rsid w:val="00333ABE"/>
    <w:rsid w:val="00335A21"/>
    <w:rsid w:val="003571CA"/>
    <w:rsid w:val="00362B2C"/>
    <w:rsid w:val="003819F1"/>
    <w:rsid w:val="00385BFF"/>
    <w:rsid w:val="00385CFB"/>
    <w:rsid w:val="0039441C"/>
    <w:rsid w:val="00394F45"/>
    <w:rsid w:val="003A47CA"/>
    <w:rsid w:val="003B11F9"/>
    <w:rsid w:val="003B44AE"/>
    <w:rsid w:val="003B636F"/>
    <w:rsid w:val="003B694C"/>
    <w:rsid w:val="003C05FE"/>
    <w:rsid w:val="003C18C3"/>
    <w:rsid w:val="003C57B7"/>
    <w:rsid w:val="003D340F"/>
    <w:rsid w:val="003E00B3"/>
    <w:rsid w:val="003E5726"/>
    <w:rsid w:val="003F729D"/>
    <w:rsid w:val="004011E5"/>
    <w:rsid w:val="004027F2"/>
    <w:rsid w:val="004049B4"/>
    <w:rsid w:val="00411C67"/>
    <w:rsid w:val="004448BF"/>
    <w:rsid w:val="00447AFD"/>
    <w:rsid w:val="00462A0D"/>
    <w:rsid w:val="004636A8"/>
    <w:rsid w:val="00465392"/>
    <w:rsid w:val="00477DD3"/>
    <w:rsid w:val="00482549"/>
    <w:rsid w:val="00493BFE"/>
    <w:rsid w:val="004A284D"/>
    <w:rsid w:val="004A6228"/>
    <w:rsid w:val="004A7EF7"/>
    <w:rsid w:val="004B5C74"/>
    <w:rsid w:val="004B6167"/>
    <w:rsid w:val="004C2EB2"/>
    <w:rsid w:val="004D17BE"/>
    <w:rsid w:val="004D3127"/>
    <w:rsid w:val="004D527D"/>
    <w:rsid w:val="004E14E1"/>
    <w:rsid w:val="004F6042"/>
    <w:rsid w:val="004F7C94"/>
    <w:rsid w:val="00501273"/>
    <w:rsid w:val="00513C05"/>
    <w:rsid w:val="00536375"/>
    <w:rsid w:val="00540732"/>
    <w:rsid w:val="00540A41"/>
    <w:rsid w:val="00542766"/>
    <w:rsid w:val="005455D0"/>
    <w:rsid w:val="00546B06"/>
    <w:rsid w:val="00546B4D"/>
    <w:rsid w:val="0056231B"/>
    <w:rsid w:val="00577F68"/>
    <w:rsid w:val="0058046C"/>
    <w:rsid w:val="00581C7D"/>
    <w:rsid w:val="00592759"/>
    <w:rsid w:val="005A3B51"/>
    <w:rsid w:val="005A4457"/>
    <w:rsid w:val="005B6A10"/>
    <w:rsid w:val="005C4854"/>
    <w:rsid w:val="005C6A7E"/>
    <w:rsid w:val="005D4E9B"/>
    <w:rsid w:val="005E23DE"/>
    <w:rsid w:val="005E41D6"/>
    <w:rsid w:val="005E6404"/>
    <w:rsid w:val="005F0F76"/>
    <w:rsid w:val="00601C0E"/>
    <w:rsid w:val="00604FF9"/>
    <w:rsid w:val="00606CDD"/>
    <w:rsid w:val="00627484"/>
    <w:rsid w:val="0064109F"/>
    <w:rsid w:val="00645D21"/>
    <w:rsid w:val="006464D3"/>
    <w:rsid w:val="00657C62"/>
    <w:rsid w:val="00667001"/>
    <w:rsid w:val="00667B1E"/>
    <w:rsid w:val="00677F4B"/>
    <w:rsid w:val="00685142"/>
    <w:rsid w:val="00696D18"/>
    <w:rsid w:val="006A325B"/>
    <w:rsid w:val="006C1800"/>
    <w:rsid w:val="006C5939"/>
    <w:rsid w:val="006D0575"/>
    <w:rsid w:val="006D230D"/>
    <w:rsid w:val="006D7CCA"/>
    <w:rsid w:val="006E2D76"/>
    <w:rsid w:val="006E374B"/>
    <w:rsid w:val="006F7ED2"/>
    <w:rsid w:val="0070492F"/>
    <w:rsid w:val="00731234"/>
    <w:rsid w:val="00734A28"/>
    <w:rsid w:val="00735E03"/>
    <w:rsid w:val="00736529"/>
    <w:rsid w:val="00746952"/>
    <w:rsid w:val="00754F05"/>
    <w:rsid w:val="00757A59"/>
    <w:rsid w:val="0076032A"/>
    <w:rsid w:val="00762A9A"/>
    <w:rsid w:val="007757B1"/>
    <w:rsid w:val="00781F96"/>
    <w:rsid w:val="00786B30"/>
    <w:rsid w:val="007A2E78"/>
    <w:rsid w:val="007A64FD"/>
    <w:rsid w:val="007A6668"/>
    <w:rsid w:val="007C288F"/>
    <w:rsid w:val="007C2E74"/>
    <w:rsid w:val="007C4544"/>
    <w:rsid w:val="007F2213"/>
    <w:rsid w:val="007F27BB"/>
    <w:rsid w:val="008019C3"/>
    <w:rsid w:val="0080763B"/>
    <w:rsid w:val="00807D8C"/>
    <w:rsid w:val="0081475D"/>
    <w:rsid w:val="00817EC0"/>
    <w:rsid w:val="00821C09"/>
    <w:rsid w:val="008474C0"/>
    <w:rsid w:val="00851DA7"/>
    <w:rsid w:val="008524C0"/>
    <w:rsid w:val="0086233D"/>
    <w:rsid w:val="00865056"/>
    <w:rsid w:val="00892294"/>
    <w:rsid w:val="008B1B17"/>
    <w:rsid w:val="008E2ABF"/>
    <w:rsid w:val="008F1A49"/>
    <w:rsid w:val="009062E9"/>
    <w:rsid w:val="00912F5E"/>
    <w:rsid w:val="00920C6D"/>
    <w:rsid w:val="00923247"/>
    <w:rsid w:val="00924F00"/>
    <w:rsid w:val="00934FA5"/>
    <w:rsid w:val="00943133"/>
    <w:rsid w:val="009441CE"/>
    <w:rsid w:val="00947E7F"/>
    <w:rsid w:val="0097307B"/>
    <w:rsid w:val="00974AE6"/>
    <w:rsid w:val="00977A57"/>
    <w:rsid w:val="00980142"/>
    <w:rsid w:val="009828C4"/>
    <w:rsid w:val="009B16C9"/>
    <w:rsid w:val="009C0D67"/>
    <w:rsid w:val="009C3FF6"/>
    <w:rsid w:val="009C4D52"/>
    <w:rsid w:val="009D0C26"/>
    <w:rsid w:val="009D3D30"/>
    <w:rsid w:val="009E684A"/>
    <w:rsid w:val="009F38C9"/>
    <w:rsid w:val="00A00E9D"/>
    <w:rsid w:val="00A013EA"/>
    <w:rsid w:val="00A01F48"/>
    <w:rsid w:val="00A12D0F"/>
    <w:rsid w:val="00A13DE5"/>
    <w:rsid w:val="00A174D1"/>
    <w:rsid w:val="00A22B98"/>
    <w:rsid w:val="00A22D7F"/>
    <w:rsid w:val="00A62E8F"/>
    <w:rsid w:val="00A71091"/>
    <w:rsid w:val="00A72E53"/>
    <w:rsid w:val="00A7341C"/>
    <w:rsid w:val="00A764F9"/>
    <w:rsid w:val="00A83F5A"/>
    <w:rsid w:val="00A9683D"/>
    <w:rsid w:val="00AA0DAC"/>
    <w:rsid w:val="00AA2017"/>
    <w:rsid w:val="00AA31BB"/>
    <w:rsid w:val="00AA3F29"/>
    <w:rsid w:val="00AB5F76"/>
    <w:rsid w:val="00AC5C55"/>
    <w:rsid w:val="00AE0690"/>
    <w:rsid w:val="00AE0908"/>
    <w:rsid w:val="00AE3147"/>
    <w:rsid w:val="00AF155D"/>
    <w:rsid w:val="00AF200F"/>
    <w:rsid w:val="00AF5CA7"/>
    <w:rsid w:val="00B01CD4"/>
    <w:rsid w:val="00B036AB"/>
    <w:rsid w:val="00B0473F"/>
    <w:rsid w:val="00B10AA6"/>
    <w:rsid w:val="00B11032"/>
    <w:rsid w:val="00B11F28"/>
    <w:rsid w:val="00B21585"/>
    <w:rsid w:val="00B22B8A"/>
    <w:rsid w:val="00B338C2"/>
    <w:rsid w:val="00B37E59"/>
    <w:rsid w:val="00B45FC5"/>
    <w:rsid w:val="00B470B6"/>
    <w:rsid w:val="00B6122E"/>
    <w:rsid w:val="00B65B79"/>
    <w:rsid w:val="00BA0F5C"/>
    <w:rsid w:val="00BA3CD5"/>
    <w:rsid w:val="00BA3DDF"/>
    <w:rsid w:val="00BA5624"/>
    <w:rsid w:val="00BA56F4"/>
    <w:rsid w:val="00BB02CF"/>
    <w:rsid w:val="00BC6096"/>
    <w:rsid w:val="00BD4FCD"/>
    <w:rsid w:val="00BF2947"/>
    <w:rsid w:val="00BF43ED"/>
    <w:rsid w:val="00C113B5"/>
    <w:rsid w:val="00C13DA0"/>
    <w:rsid w:val="00C16736"/>
    <w:rsid w:val="00C169EB"/>
    <w:rsid w:val="00C20C4D"/>
    <w:rsid w:val="00C23E8A"/>
    <w:rsid w:val="00C30146"/>
    <w:rsid w:val="00C412C7"/>
    <w:rsid w:val="00C422F8"/>
    <w:rsid w:val="00C52BEE"/>
    <w:rsid w:val="00C552C5"/>
    <w:rsid w:val="00C553DC"/>
    <w:rsid w:val="00C71558"/>
    <w:rsid w:val="00C75790"/>
    <w:rsid w:val="00C76480"/>
    <w:rsid w:val="00C804DD"/>
    <w:rsid w:val="00C91EA3"/>
    <w:rsid w:val="00C92850"/>
    <w:rsid w:val="00CA2408"/>
    <w:rsid w:val="00CA303A"/>
    <w:rsid w:val="00CA3FD1"/>
    <w:rsid w:val="00CB1E40"/>
    <w:rsid w:val="00CB5807"/>
    <w:rsid w:val="00CD38E1"/>
    <w:rsid w:val="00CD71AB"/>
    <w:rsid w:val="00CD7C5A"/>
    <w:rsid w:val="00CE2B57"/>
    <w:rsid w:val="00CF0299"/>
    <w:rsid w:val="00CF4497"/>
    <w:rsid w:val="00D105A3"/>
    <w:rsid w:val="00D265D8"/>
    <w:rsid w:val="00D3394D"/>
    <w:rsid w:val="00D3751A"/>
    <w:rsid w:val="00D37AA1"/>
    <w:rsid w:val="00D43768"/>
    <w:rsid w:val="00D4477D"/>
    <w:rsid w:val="00D46EFC"/>
    <w:rsid w:val="00D47166"/>
    <w:rsid w:val="00D50450"/>
    <w:rsid w:val="00D52CEB"/>
    <w:rsid w:val="00D64BA6"/>
    <w:rsid w:val="00D830D9"/>
    <w:rsid w:val="00D8665B"/>
    <w:rsid w:val="00D970F8"/>
    <w:rsid w:val="00DA539F"/>
    <w:rsid w:val="00DA66C8"/>
    <w:rsid w:val="00DA7103"/>
    <w:rsid w:val="00DB48DF"/>
    <w:rsid w:val="00DC22BC"/>
    <w:rsid w:val="00DD3E3D"/>
    <w:rsid w:val="00DF0B5C"/>
    <w:rsid w:val="00DF138D"/>
    <w:rsid w:val="00DF2130"/>
    <w:rsid w:val="00DF342E"/>
    <w:rsid w:val="00DF4424"/>
    <w:rsid w:val="00E029AD"/>
    <w:rsid w:val="00E06A84"/>
    <w:rsid w:val="00E06AFA"/>
    <w:rsid w:val="00E07A84"/>
    <w:rsid w:val="00E10495"/>
    <w:rsid w:val="00E14430"/>
    <w:rsid w:val="00E21072"/>
    <w:rsid w:val="00E26F26"/>
    <w:rsid w:val="00E33E63"/>
    <w:rsid w:val="00E36181"/>
    <w:rsid w:val="00E476AF"/>
    <w:rsid w:val="00E53085"/>
    <w:rsid w:val="00E53245"/>
    <w:rsid w:val="00E55C79"/>
    <w:rsid w:val="00E73171"/>
    <w:rsid w:val="00EA7DF6"/>
    <w:rsid w:val="00EA7E4F"/>
    <w:rsid w:val="00EB0220"/>
    <w:rsid w:val="00EB2E2F"/>
    <w:rsid w:val="00EF19E3"/>
    <w:rsid w:val="00EF5F3E"/>
    <w:rsid w:val="00EF6FF6"/>
    <w:rsid w:val="00F05EA1"/>
    <w:rsid w:val="00F34B21"/>
    <w:rsid w:val="00F50976"/>
    <w:rsid w:val="00F654CB"/>
    <w:rsid w:val="00F748F6"/>
    <w:rsid w:val="00F766EB"/>
    <w:rsid w:val="00F84A64"/>
    <w:rsid w:val="00F93C3E"/>
    <w:rsid w:val="00F96860"/>
    <w:rsid w:val="00FA0485"/>
    <w:rsid w:val="00FA2F5F"/>
    <w:rsid w:val="00FB028C"/>
    <w:rsid w:val="00FD0FF1"/>
    <w:rsid w:val="00FE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 w:type="character" w:customStyle="1" w:styleId="Heading2Char">
    <w:name w:val="Heading 2 Char"/>
    <w:basedOn w:val="DefaultParagraphFont"/>
    <w:link w:val="Heading2"/>
    <w:uiPriority w:val="9"/>
    <w:rsid w:val="005A3B5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 w:type="character" w:customStyle="1" w:styleId="Heading2Char">
    <w:name w:val="Heading 2 Char"/>
    <w:basedOn w:val="DefaultParagraphFont"/>
    <w:link w:val="Heading2"/>
    <w:uiPriority w:val="9"/>
    <w:rsid w:val="005A3B5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383">
      <w:bodyDiv w:val="1"/>
      <w:marLeft w:val="0"/>
      <w:marRight w:val="0"/>
      <w:marTop w:val="0"/>
      <w:marBottom w:val="0"/>
      <w:divBdr>
        <w:top w:val="none" w:sz="0" w:space="0" w:color="auto"/>
        <w:left w:val="none" w:sz="0" w:space="0" w:color="auto"/>
        <w:bottom w:val="none" w:sz="0" w:space="0" w:color="auto"/>
        <w:right w:val="none" w:sz="0" w:space="0" w:color="auto"/>
      </w:divBdr>
    </w:div>
    <w:div w:id="648821799">
      <w:bodyDiv w:val="1"/>
      <w:marLeft w:val="0"/>
      <w:marRight w:val="0"/>
      <w:marTop w:val="0"/>
      <w:marBottom w:val="0"/>
      <w:divBdr>
        <w:top w:val="none" w:sz="0" w:space="0" w:color="auto"/>
        <w:left w:val="none" w:sz="0" w:space="0" w:color="auto"/>
        <w:bottom w:val="none" w:sz="0" w:space="0" w:color="auto"/>
        <w:right w:val="none" w:sz="0" w:space="0" w:color="auto"/>
      </w:divBdr>
    </w:div>
    <w:div w:id="1465731275">
      <w:bodyDiv w:val="1"/>
      <w:marLeft w:val="0"/>
      <w:marRight w:val="0"/>
      <w:marTop w:val="0"/>
      <w:marBottom w:val="0"/>
      <w:divBdr>
        <w:top w:val="none" w:sz="0" w:space="0" w:color="auto"/>
        <w:left w:val="none" w:sz="0" w:space="0" w:color="auto"/>
        <w:bottom w:val="none" w:sz="0" w:space="0" w:color="auto"/>
        <w:right w:val="none" w:sz="0" w:space="0" w:color="auto"/>
      </w:divBdr>
    </w:div>
    <w:div w:id="1474252632">
      <w:bodyDiv w:val="1"/>
      <w:marLeft w:val="0"/>
      <w:marRight w:val="0"/>
      <w:marTop w:val="0"/>
      <w:marBottom w:val="0"/>
      <w:divBdr>
        <w:top w:val="none" w:sz="0" w:space="0" w:color="auto"/>
        <w:left w:val="none" w:sz="0" w:space="0" w:color="auto"/>
        <w:bottom w:val="none" w:sz="0" w:space="0" w:color="auto"/>
        <w:right w:val="none" w:sz="0" w:space="0" w:color="auto"/>
      </w:divBdr>
    </w:div>
    <w:div w:id="1725986306">
      <w:bodyDiv w:val="1"/>
      <w:marLeft w:val="0"/>
      <w:marRight w:val="0"/>
      <w:marTop w:val="0"/>
      <w:marBottom w:val="0"/>
      <w:divBdr>
        <w:top w:val="none" w:sz="0" w:space="0" w:color="auto"/>
        <w:left w:val="none" w:sz="0" w:space="0" w:color="auto"/>
        <w:bottom w:val="none" w:sz="0" w:space="0" w:color="auto"/>
        <w:right w:val="none" w:sz="0" w:space="0" w:color="auto"/>
      </w:divBdr>
    </w:div>
    <w:div w:id="2104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A752-2C9A-6D41-B84A-8C8C4AA6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771</Words>
  <Characters>4400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Wawa</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Ford</dc:creator>
  <cp:lastModifiedBy>Dave Paules</cp:lastModifiedBy>
  <cp:revision>86</cp:revision>
  <dcterms:created xsi:type="dcterms:W3CDTF">2018-05-03T22:48:00Z</dcterms:created>
  <dcterms:modified xsi:type="dcterms:W3CDTF">2019-05-02T23:50:00Z</dcterms:modified>
</cp:coreProperties>
</file>